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12F" w:rsidRPr="003E2B95" w:rsidRDefault="00C01C4C" w:rsidP="00C01C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C4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95250" distB="95250" distL="142875" distR="142875" simplePos="0" relativeHeight="251658240" behindDoc="0" locked="0" layoutInCell="1" allowOverlap="0" wp14:anchorId="71D75728" wp14:editId="6D37971C">
            <wp:simplePos x="0" y="0"/>
            <wp:positionH relativeFrom="column">
              <wp:posOffset>-88900</wp:posOffset>
            </wp:positionH>
            <wp:positionV relativeFrom="paragraph">
              <wp:posOffset>352425</wp:posOffset>
            </wp:positionV>
            <wp:extent cx="2857500" cy="1428750"/>
            <wp:effectExtent l="0" t="0" r="0" b="0"/>
            <wp:wrapSquare wrapText="bothSides"/>
            <wp:docPr id="42" name="Рисунок 42" descr="Компания Me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пания Mef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Pr="00F8416D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Широкоформатные ламинаторы</w:t>
        </w:r>
      </w:hyperlink>
      <w:r w:rsidRPr="00F841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16D">
        <w:rPr>
          <w:rFonts w:ascii="Times New Roman" w:hAnsi="Times New Roman" w:cs="Times New Roman"/>
          <w:b/>
          <w:sz w:val="28"/>
          <w:szCs w:val="28"/>
          <w:lang w:val="en-US"/>
        </w:rPr>
        <w:t>MEFU</w:t>
      </w:r>
    </w:p>
    <w:p w:rsidR="00E16BA1" w:rsidRPr="00C01C4C" w:rsidRDefault="00E16BA1" w:rsidP="005C59C8">
      <w:p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C01C4C">
        <w:rPr>
          <w:rFonts w:ascii="Arial" w:eastAsia="Times New Roman" w:hAnsi="Arial" w:cs="Arial"/>
          <w:sz w:val="18"/>
          <w:szCs w:val="18"/>
          <w:lang w:eastAsia="ru-RU"/>
        </w:rPr>
        <w:t>Компания </w:t>
      </w:r>
      <w:proofErr w:type="spellStart"/>
      <w:r w:rsidRPr="00D9412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Cs/>
          <w:sz w:val="18"/>
          <w:szCs w:val="18"/>
          <w:lang w:eastAsia="ru-RU"/>
        </w:rPr>
        <w:t> работает с 2006 года и на данный момент</w:t>
      </w:r>
      <w:r w:rsidRPr="00D9412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</w:t>
      </w:r>
      <w:r w:rsidRPr="00C01C4C">
        <w:rPr>
          <w:rFonts w:ascii="Arial" w:eastAsia="Times New Roman" w:hAnsi="Arial" w:cs="Arial"/>
          <w:sz w:val="18"/>
          <w:szCs w:val="18"/>
          <w:lang w:eastAsia="ru-RU"/>
        </w:rPr>
        <w:t>является ведущим производителем плёнок для горячей и холодной ламинации, оборудования дл</w:t>
      </w:r>
      <w:r w:rsidR="005C59C8">
        <w:rPr>
          <w:rFonts w:ascii="Arial" w:eastAsia="Times New Roman" w:hAnsi="Arial" w:cs="Arial"/>
          <w:sz w:val="18"/>
          <w:szCs w:val="18"/>
          <w:lang w:eastAsia="ru-RU"/>
        </w:rPr>
        <w:t xml:space="preserve">я холодной и горячей ламинации, </w:t>
      </w:r>
      <w:r w:rsidRPr="00C01C4C">
        <w:rPr>
          <w:rFonts w:ascii="Arial" w:eastAsia="Times New Roman" w:hAnsi="Arial" w:cs="Arial"/>
          <w:sz w:val="18"/>
          <w:szCs w:val="18"/>
          <w:lang w:eastAsia="ru-RU"/>
        </w:rPr>
        <w:t>широкоформатных планшетных ламинаторов  для всех сегментов рынка рекламной полиграфии, наружной рекламы и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строительной отрасли</w:t>
      </w:r>
      <w:r w:rsidRPr="00C01C4C">
        <w:rPr>
          <w:rFonts w:ascii="Arial" w:eastAsia="Times New Roman" w:hAnsi="Arial" w:cs="Arial"/>
          <w:sz w:val="18"/>
          <w:szCs w:val="18"/>
          <w:lang w:eastAsia="ru-RU"/>
        </w:rPr>
        <w:t>. На протяжении многих лет компания </w:t>
      </w:r>
      <w:proofErr w:type="spellStart"/>
      <w:r w:rsidRPr="00C01C4C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Mefu</w:t>
      </w:r>
      <w:proofErr w:type="spellEnd"/>
      <w:r w:rsidRPr="00C01C4C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 </w:t>
      </w:r>
      <w:r w:rsidRPr="00C01C4C">
        <w:rPr>
          <w:rFonts w:ascii="Arial" w:eastAsia="Times New Roman" w:hAnsi="Arial" w:cs="Arial"/>
          <w:sz w:val="18"/>
          <w:szCs w:val="18"/>
          <w:lang w:eastAsia="ru-RU"/>
        </w:rPr>
        <w:t xml:space="preserve">является инновационной в индустрии </w:t>
      </w:r>
      <w:proofErr w:type="spellStart"/>
      <w:r w:rsidRPr="00C01C4C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C01C4C">
        <w:rPr>
          <w:rFonts w:ascii="Arial" w:eastAsia="Times New Roman" w:hAnsi="Arial" w:cs="Arial"/>
          <w:sz w:val="18"/>
          <w:szCs w:val="18"/>
          <w:lang w:eastAsia="ru-RU"/>
        </w:rPr>
        <w:t xml:space="preserve"> благодаря внедрению на рынок первого автоматического холодного ламинатора и своих последних инновационных разработок.</w:t>
      </w:r>
    </w:p>
    <w:p w:rsidR="00E16BA1" w:rsidRPr="00E16BA1" w:rsidRDefault="00E16BA1" w:rsidP="005C59C8">
      <w:p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C01C4C">
        <w:rPr>
          <w:rFonts w:ascii="Arial" w:eastAsia="Times New Roman" w:hAnsi="Arial" w:cs="Arial"/>
          <w:sz w:val="18"/>
          <w:szCs w:val="18"/>
          <w:lang w:eastAsia="ru-RU"/>
        </w:rPr>
        <w:t>Широкоформатные ламинаторы </w:t>
      </w:r>
      <w:proofErr w:type="spellStart"/>
      <w:r w:rsidRPr="005C59C8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Mefu</w:t>
      </w:r>
      <w:proofErr w:type="spellEnd"/>
      <w:r w:rsidR="005C59C8" w:rsidRPr="005C59C8">
        <w:rPr>
          <w:rFonts w:ascii="Arial" w:eastAsia="Times New Roman" w:hAnsi="Arial" w:cs="Arial"/>
          <w:sz w:val="18"/>
          <w:szCs w:val="18"/>
          <w:lang w:eastAsia="ru-RU"/>
        </w:rPr>
        <w:t> хорошо известны своими в</w:t>
      </w:r>
      <w:r w:rsidRPr="005C59C8">
        <w:rPr>
          <w:rFonts w:ascii="Arial" w:eastAsia="Times New Roman" w:hAnsi="Arial" w:cs="Arial"/>
          <w:sz w:val="18"/>
          <w:szCs w:val="18"/>
          <w:lang w:eastAsia="ru-RU"/>
        </w:rPr>
        <w:t>ысокотехнологичными </w:t>
      </w:r>
      <w:r w:rsidR="005C59C8" w:rsidRPr="005C59C8">
        <w:rPr>
          <w:rFonts w:ascii="Arial" w:eastAsia="Times New Roman" w:hAnsi="Arial" w:cs="Arial"/>
          <w:sz w:val="18"/>
          <w:szCs w:val="18"/>
          <w:lang w:eastAsia="ru-RU"/>
        </w:rPr>
        <w:t xml:space="preserve">          </w:t>
      </w:r>
      <w:r w:rsidRPr="005C59C8">
        <w:rPr>
          <w:rFonts w:ascii="Arial" w:eastAsia="Times New Roman" w:hAnsi="Arial" w:cs="Arial"/>
          <w:sz w:val="18"/>
          <w:szCs w:val="18"/>
          <w:lang w:eastAsia="ru-RU"/>
        </w:rPr>
        <w:t xml:space="preserve">технологиями, надежностью, экономичностью и превосходными результатами </w:t>
      </w:r>
      <w:proofErr w:type="spellStart"/>
      <w:r w:rsidRPr="005C59C8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5C59C8">
        <w:rPr>
          <w:rFonts w:ascii="Arial" w:eastAsia="Times New Roman" w:hAnsi="Arial" w:cs="Arial"/>
          <w:sz w:val="18"/>
          <w:szCs w:val="18"/>
          <w:lang w:eastAsia="ru-RU"/>
        </w:rPr>
        <w:t xml:space="preserve"> на самых различных материалах. Ламинаторы </w:t>
      </w:r>
      <w:proofErr w:type="spellStart"/>
      <w:r w:rsidRPr="005C59C8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Mefu</w:t>
      </w:r>
      <w:proofErr w:type="spellEnd"/>
      <w:r w:rsidRPr="005C59C8">
        <w:rPr>
          <w:rFonts w:ascii="Arial" w:eastAsia="Times New Roman" w:hAnsi="Arial" w:cs="Arial"/>
          <w:sz w:val="18"/>
          <w:szCs w:val="18"/>
          <w:lang w:eastAsia="ru-RU"/>
        </w:rPr>
        <w:t> собрали в себе передовые решения в работе с различными материалами для печати. Вследствие постоянного развития технологий печати компания </w:t>
      </w:r>
      <w:proofErr w:type="spellStart"/>
      <w:r w:rsidRPr="005C59C8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Mefu</w:t>
      </w:r>
      <w:proofErr w:type="spellEnd"/>
      <w:r w:rsidRPr="005C59C8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</w:t>
      </w:r>
      <w:r w:rsidRPr="005C59C8">
        <w:rPr>
          <w:rFonts w:ascii="Arial" w:eastAsia="Times New Roman" w:hAnsi="Arial" w:cs="Arial"/>
          <w:sz w:val="18"/>
          <w:szCs w:val="18"/>
          <w:lang w:eastAsia="ru-RU"/>
        </w:rPr>
        <w:t>поддерживает постоянную связь с клиентами и производителями</w:t>
      </w:r>
      <w:r w:rsidRPr="00C01C4C">
        <w:rPr>
          <w:rFonts w:ascii="Arial" w:eastAsia="Times New Roman" w:hAnsi="Arial" w:cs="Arial"/>
          <w:sz w:val="18"/>
          <w:szCs w:val="18"/>
          <w:lang w:eastAsia="ru-RU"/>
        </w:rPr>
        <w:t xml:space="preserve"> плоттеров для разработки ламинирующих систем в соответствии с последними новинками печатающих устройств. </w:t>
      </w:r>
      <w:r w:rsidRPr="00E16BA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Ламинаторы </w:t>
      </w:r>
      <w:r>
        <w:rPr>
          <w:rFonts w:ascii="Arial" w:eastAsia="Times New Roman" w:hAnsi="Arial" w:cs="Arial"/>
          <w:sz w:val="18"/>
          <w:szCs w:val="18"/>
          <w:lang w:val="en-US" w:eastAsia="ru-RU"/>
        </w:rPr>
        <w:t>MEFU</w:t>
      </w:r>
      <w:r w:rsidRPr="00E16BA1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идеальный </w:t>
      </w:r>
      <w:r w:rsidR="00E95AD2">
        <w:rPr>
          <w:rFonts w:ascii="Arial" w:eastAsia="Times New Roman" w:hAnsi="Arial" w:cs="Arial"/>
          <w:sz w:val="18"/>
          <w:szCs w:val="18"/>
          <w:lang w:eastAsia="ru-RU"/>
        </w:rPr>
        <w:t>выбор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для производств</w:t>
      </w:r>
      <w:r w:rsidR="00DC7343">
        <w:rPr>
          <w:rFonts w:ascii="Arial" w:eastAsia="Times New Roman" w:hAnsi="Arial" w:cs="Arial"/>
          <w:sz w:val="18"/>
          <w:szCs w:val="18"/>
          <w:lang w:eastAsia="ru-RU"/>
        </w:rPr>
        <w:t>енных и полиграфических компаний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, нуждающихся в качественном </w:t>
      </w:r>
      <w:r w:rsidR="00E95AD2">
        <w:rPr>
          <w:rFonts w:ascii="Arial" w:eastAsia="Times New Roman" w:hAnsi="Arial" w:cs="Arial"/>
          <w:sz w:val="18"/>
          <w:szCs w:val="18"/>
          <w:lang w:eastAsia="ru-RU"/>
        </w:rPr>
        <w:t>оборудовании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для </w:t>
      </w:r>
      <w:r w:rsidR="00E95AD2">
        <w:rPr>
          <w:rFonts w:ascii="Arial" w:eastAsia="Times New Roman" w:hAnsi="Arial" w:cs="Arial"/>
          <w:sz w:val="18"/>
          <w:szCs w:val="18"/>
          <w:lang w:eastAsia="ru-RU"/>
        </w:rPr>
        <w:t>ламинации и накатки.</w:t>
      </w:r>
    </w:p>
    <w:p w:rsidR="00E16BA1" w:rsidRDefault="00E16BA1" w:rsidP="00E16BA1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C01C4C">
        <w:rPr>
          <w:rFonts w:ascii="Arial" w:eastAsia="Times New Roman" w:hAnsi="Arial" w:cs="Arial"/>
          <w:sz w:val="18"/>
          <w:szCs w:val="18"/>
          <w:lang w:eastAsia="ru-RU"/>
        </w:rPr>
        <w:t>Широкоформатные ламинаторы </w:t>
      </w:r>
      <w:proofErr w:type="spellStart"/>
      <w:r w:rsidRPr="00C01C4C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Mefu</w:t>
      </w:r>
      <w:proofErr w:type="spellEnd"/>
      <w:r w:rsidRPr="00C01C4C">
        <w:rPr>
          <w:rFonts w:ascii="Arial" w:eastAsia="Times New Roman" w:hAnsi="Arial" w:cs="Arial"/>
          <w:sz w:val="18"/>
          <w:szCs w:val="18"/>
          <w:lang w:eastAsia="ru-RU"/>
        </w:rPr>
        <w:t>  –  непревзойденное качество!</w:t>
      </w:r>
    </w:p>
    <w:p w:rsidR="00E16BA1" w:rsidRPr="00E16BA1" w:rsidRDefault="00E16BA1" w:rsidP="00C01C4C">
      <w:pPr>
        <w:jc w:val="center"/>
        <w:rPr>
          <w:b/>
          <w:lang w:val="en-US"/>
        </w:rPr>
      </w:pPr>
      <w:r>
        <w:rPr>
          <w:b/>
        </w:rPr>
        <w:t xml:space="preserve">Модельный ряд ламинаторов </w:t>
      </w:r>
      <w:r>
        <w:rPr>
          <w:b/>
          <w:lang w:val="en-US"/>
        </w:rPr>
        <w:t>MEFU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330"/>
        <w:gridCol w:w="330"/>
        <w:gridCol w:w="5032"/>
      </w:tblGrid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A21C7E" wp14:editId="002C0058">
                  <wp:extent cx="200025" cy="161925"/>
                  <wp:effectExtent l="0" t="0" r="9525" b="9525"/>
                  <wp:docPr id="41" name="Рисунок 41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15D908" wp14:editId="6833D010">
                  <wp:extent cx="200025" cy="161925"/>
                  <wp:effectExtent l="0" t="0" r="9525" b="9525"/>
                  <wp:docPr id="40" name="Рисунок 40" descr="http://www.smart-t.ru/Image/button_min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mart-t.ru/Image/button_min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0" w:history="1">
              <w:r w:rsidR="00C01C4C" w:rsidRPr="00C01C4C">
                <w:rPr>
                  <w:rFonts w:ascii="Arial" w:eastAsia="Times New Roman" w:hAnsi="Arial" w:cs="Arial"/>
                  <w:b/>
                  <w:bCs/>
                  <w:sz w:val="17"/>
                  <w:szCs w:val="17"/>
                  <w:lang w:eastAsia="ru-RU"/>
                </w:rPr>
                <w:t xml:space="preserve">Рулонные ламинаторы </w:t>
              </w:r>
              <w:proofErr w:type="spellStart"/>
              <w:r w:rsidR="00C01C4C" w:rsidRPr="00C01C4C">
                <w:rPr>
                  <w:rFonts w:ascii="Arial" w:eastAsia="Times New Roman" w:hAnsi="Arial" w:cs="Arial"/>
                  <w:b/>
                  <w:bCs/>
                  <w:sz w:val="17"/>
                  <w:szCs w:val="17"/>
                  <w:lang w:eastAsia="ru-RU"/>
                </w:rPr>
                <w:t>Mefu</w:t>
              </w:r>
              <w:proofErr w:type="spellEnd"/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C1DAF8" wp14:editId="75FA17CF">
                  <wp:extent cx="200025" cy="161925"/>
                  <wp:effectExtent l="0" t="0" r="9525" b="9525"/>
                  <wp:docPr id="39" name="Рисунок 39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70577D" wp14:editId="6ED9107A">
                  <wp:extent cx="200025" cy="161925"/>
                  <wp:effectExtent l="0" t="0" r="9525" b="9525"/>
                  <wp:docPr id="38" name="Рисунок 38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5A0FC2" wp14:editId="521B4DA2">
                  <wp:extent cx="200025" cy="161925"/>
                  <wp:effectExtent l="0" t="0" r="9525" b="9525"/>
                  <wp:docPr id="37" name="Рисунок 37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3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Двусторонние горячие ламинаторы MF1700-F2, MF2300-F2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7E169D" wp14:editId="0C369247">
                  <wp:extent cx="200025" cy="161925"/>
                  <wp:effectExtent l="0" t="0" r="9525" b="9525"/>
                  <wp:docPr id="36" name="Рисунок 36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967068" wp14:editId="3A630B9D">
                  <wp:extent cx="200025" cy="161925"/>
                  <wp:effectExtent l="0" t="0" r="9525" b="9525"/>
                  <wp:docPr id="35" name="Рисунок 35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C16AF8" wp14:editId="0B3152E9">
                  <wp:extent cx="200025" cy="161925"/>
                  <wp:effectExtent l="0" t="0" r="9525" b="9525"/>
                  <wp:docPr id="34" name="Рисунок 34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4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Односторонние горячие ламинаторы MF1700-A1, MF2300-A1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466B90" wp14:editId="6E9978FB">
                  <wp:extent cx="200025" cy="161925"/>
                  <wp:effectExtent l="0" t="0" r="9525" b="9525"/>
                  <wp:docPr id="33" name="Рисунок 33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C33730" wp14:editId="2C28E59C">
                  <wp:extent cx="200025" cy="161925"/>
                  <wp:effectExtent l="0" t="0" r="9525" b="9525"/>
                  <wp:docPr id="32" name="Рисунок 32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FD5BDA" wp14:editId="0DB98D4B">
                  <wp:extent cx="200025" cy="161925"/>
                  <wp:effectExtent l="0" t="0" r="9525" b="9525"/>
                  <wp:docPr id="31" name="Рисунок 31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5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Односторонний горячий ламинатор MF1700-A1+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6E3A95" wp14:editId="79CA32C7">
                  <wp:extent cx="200025" cy="161925"/>
                  <wp:effectExtent l="0" t="0" r="9525" b="9525"/>
                  <wp:docPr id="30" name="Рисунок 30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0AF587" wp14:editId="087A11FD">
                  <wp:extent cx="200025" cy="161925"/>
                  <wp:effectExtent l="0" t="0" r="9525" b="9525"/>
                  <wp:docPr id="29" name="Рисунок 29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10D77F" wp14:editId="77281300">
                  <wp:extent cx="200025" cy="161925"/>
                  <wp:effectExtent l="0" t="0" r="9525" b="9525"/>
                  <wp:docPr id="28" name="Рисунок 28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6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 xml:space="preserve">Односторонний горячий ламинатор MF1700-A1 </w:t>
              </w:r>
              <w:proofErr w:type="spellStart"/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Trimmer</w:t>
              </w:r>
              <w:proofErr w:type="spellEnd"/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 xml:space="preserve"> </w:t>
              </w:r>
              <w:proofErr w:type="spellStart"/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version</w:t>
              </w:r>
              <w:proofErr w:type="spellEnd"/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6DEE78" wp14:editId="2F625B05">
                  <wp:extent cx="200025" cy="161925"/>
                  <wp:effectExtent l="0" t="0" r="9525" b="9525"/>
                  <wp:docPr id="27" name="Рисунок 27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4A9818" wp14:editId="27B9C349">
                  <wp:extent cx="200025" cy="161925"/>
                  <wp:effectExtent l="0" t="0" r="9525" b="9525"/>
                  <wp:docPr id="26" name="Рисунок 26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859705" wp14:editId="4BFF69F1">
                  <wp:extent cx="200025" cy="161925"/>
                  <wp:effectExtent l="0" t="0" r="9525" b="9525"/>
                  <wp:docPr id="25" name="Рисунок 25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7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Односторонние тёплые ламинаторы MF1700-C1, MF2300-C1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901533" wp14:editId="528A066A">
                  <wp:extent cx="200025" cy="161925"/>
                  <wp:effectExtent l="0" t="0" r="9525" b="9525"/>
                  <wp:docPr id="24" name="Рисунок 24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24F5E4" wp14:editId="68F9D616">
                  <wp:extent cx="200025" cy="161925"/>
                  <wp:effectExtent l="0" t="0" r="9525" b="9525"/>
                  <wp:docPr id="23" name="Рисунок 23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96F4EA" wp14:editId="613E9690">
                  <wp:extent cx="200025" cy="161925"/>
                  <wp:effectExtent l="0" t="0" r="9525" b="9525"/>
                  <wp:docPr id="22" name="Рисунок 22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8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Односторонние тёплые ламинаторы MF1700-C3, MF2300-C3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22FF2F" wp14:editId="0EA484FF">
                  <wp:extent cx="200025" cy="161925"/>
                  <wp:effectExtent l="0" t="0" r="9525" b="9525"/>
                  <wp:docPr id="21" name="Рисунок 21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88ED2B9" wp14:editId="7A36E3DC">
                  <wp:extent cx="200025" cy="161925"/>
                  <wp:effectExtent l="0" t="0" r="9525" b="9525"/>
                  <wp:docPr id="20" name="Рисунок 20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D07B44" wp14:editId="27159B6C">
                  <wp:extent cx="200025" cy="161925"/>
                  <wp:effectExtent l="0" t="0" r="9525" b="9525"/>
                  <wp:docPr id="19" name="Рисунок 19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19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Односторонние тёплые ламинаторы MF1600-M5, MF1700-M5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F84F29" wp14:editId="0B0191F8">
                  <wp:extent cx="200025" cy="161925"/>
                  <wp:effectExtent l="0" t="0" r="9525" b="9525"/>
                  <wp:docPr id="18" name="Рисунок 18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4981CE" wp14:editId="5D059AD6">
                  <wp:extent cx="200025" cy="161925"/>
                  <wp:effectExtent l="0" t="0" r="9525" b="9525"/>
                  <wp:docPr id="17" name="Рисунок 17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11DA96" wp14:editId="36FB73FA">
                  <wp:extent cx="200025" cy="161925"/>
                  <wp:effectExtent l="0" t="0" r="9525" b="9525"/>
                  <wp:docPr id="16" name="Рисунок 16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0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Односторонний горячий ламинатор MF1600-F1+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9CFC3C" wp14:editId="0C856F67">
                  <wp:extent cx="200025" cy="161925"/>
                  <wp:effectExtent l="0" t="0" r="9525" b="9525"/>
                  <wp:docPr id="15" name="Рисунок 15" descr="http://www.smart-t.ru/Image/tree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smart-t.ru/Image/tree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0F8194" wp14:editId="4BEB0FB0">
                  <wp:extent cx="200025" cy="161925"/>
                  <wp:effectExtent l="0" t="0" r="9525" b="9525"/>
                  <wp:docPr id="14" name="Рисунок 14" descr="http://www.smart-t.ru/Image/tr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mart-t.ru/Image/tre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C5B5C5" wp14:editId="22DB1073">
                  <wp:extent cx="200025" cy="161925"/>
                  <wp:effectExtent l="0" t="0" r="9525" b="9525"/>
                  <wp:docPr id="13" name="Рисунок 13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2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Односторонний горячий ламинатор MF1400-F1+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12C300" wp14:editId="6FCFABD1">
                  <wp:extent cx="200025" cy="161925"/>
                  <wp:effectExtent l="0" t="0" r="9525" b="9525"/>
                  <wp:docPr id="12" name="Рисунок 12" descr="http://www.smart-t.ru/Image/tr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smart-t.ru/Image/tre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FF6272" wp14:editId="3C706A15">
                  <wp:extent cx="200025" cy="161925"/>
                  <wp:effectExtent l="0" t="0" r="9525" b="9525"/>
                  <wp:docPr id="11" name="Рисунок 11" descr="http://www.smart-t.ru/Image/button_min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mart-t.ru/Image/button_min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3" w:history="1">
              <w:r w:rsidR="00C01C4C" w:rsidRPr="00C01C4C">
                <w:rPr>
                  <w:rFonts w:ascii="Arial" w:eastAsia="Times New Roman" w:hAnsi="Arial" w:cs="Arial"/>
                  <w:b/>
                  <w:bCs/>
                  <w:sz w:val="17"/>
                  <w:szCs w:val="17"/>
                  <w:lang w:eastAsia="ru-RU"/>
                </w:rPr>
                <w:t xml:space="preserve">Планшетные ламинаторы </w:t>
              </w:r>
              <w:proofErr w:type="spellStart"/>
              <w:r w:rsidR="00C01C4C" w:rsidRPr="00C01C4C">
                <w:rPr>
                  <w:rFonts w:ascii="Arial" w:eastAsia="Times New Roman" w:hAnsi="Arial" w:cs="Arial"/>
                  <w:b/>
                  <w:bCs/>
                  <w:sz w:val="17"/>
                  <w:szCs w:val="17"/>
                  <w:lang w:eastAsia="ru-RU"/>
                </w:rPr>
                <w:t>Mefu</w:t>
              </w:r>
              <w:proofErr w:type="spellEnd"/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A28A16" wp14:editId="59983B64">
                  <wp:extent cx="200025" cy="161925"/>
                  <wp:effectExtent l="0" t="0" r="9525" b="9525"/>
                  <wp:docPr id="10" name="Рисунок 10" descr="http://www.smart-t.ru/Image/tre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smart-t.ru/Image/tre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2B5D85" wp14:editId="5AAF8A43">
                  <wp:extent cx="200025" cy="161925"/>
                  <wp:effectExtent l="0" t="0" r="9525" b="9525"/>
                  <wp:docPr id="9" name="Рисунок 9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58091B" wp14:editId="1B61FF57">
                  <wp:extent cx="200025" cy="161925"/>
                  <wp:effectExtent l="0" t="0" r="9525" b="9525"/>
                  <wp:docPr id="8" name="Рисунок 8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5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Гибридный горячий ламинатор MF850-B3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8D7EBB" wp14:editId="64438268">
                  <wp:extent cx="200025" cy="161925"/>
                  <wp:effectExtent l="0" t="0" r="9525" b="9525"/>
                  <wp:docPr id="7" name="Рисунок 7" descr="http://www.smart-t.ru/Image/tre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mart-t.ru/Image/tre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EEABA6" wp14:editId="3B3BA6F1">
                  <wp:extent cx="200025" cy="161925"/>
                  <wp:effectExtent l="0" t="0" r="9525" b="9525"/>
                  <wp:docPr id="6" name="Рисунок 6" descr="http://www.smart-t.ru/Image/tree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smart-t.ru/Image/tree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8048C2" wp14:editId="2674392F">
                  <wp:extent cx="200025" cy="161925"/>
                  <wp:effectExtent l="0" t="0" r="9525" b="9525"/>
                  <wp:docPr id="5" name="Рисунок 5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6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Гибридные горячие ламинаторы MF1350-B2, 1950-B2</w:t>
              </w:r>
            </w:hyperlink>
          </w:p>
        </w:tc>
      </w:tr>
      <w:tr w:rsidR="00C01C4C" w:rsidRPr="00C01C4C" w:rsidTr="00C01C4C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C2798B" wp14:editId="66BDAF8C">
                  <wp:extent cx="200025" cy="161925"/>
                  <wp:effectExtent l="0" t="0" r="9525" b="9525"/>
                  <wp:docPr id="4" name="Рисунок 4" descr="http://www.smart-t.ru/Image/tree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smart-t.ru/Image/tree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0476D6" wp14:editId="444FB593">
                  <wp:extent cx="200025" cy="161925"/>
                  <wp:effectExtent l="0" t="0" r="9525" b="9525"/>
                  <wp:docPr id="3" name="Рисунок 3" descr="http://www.smart-t.ru/Image/tre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smart-t.ru/Image/tre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C01C4C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1C4C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F5AD55" wp14:editId="2C07630E">
                  <wp:extent cx="200025" cy="161925"/>
                  <wp:effectExtent l="0" t="0" r="9525" b="9525"/>
                  <wp:docPr id="2" name="Рисунок 2" descr="http://www.smart-t.ru/Image/arrow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mart-t.ru/Image/arrow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01C4C" w:rsidRPr="00C01C4C" w:rsidRDefault="003E2B95" w:rsidP="00C01C4C">
            <w:pPr>
              <w:spacing w:after="0" w:line="240" w:lineRule="atLeast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hyperlink r:id="rId27" w:history="1">
              <w:r w:rsidR="00C01C4C" w:rsidRPr="00C01C4C">
                <w:rPr>
                  <w:rFonts w:ascii="Arial" w:eastAsia="Times New Roman" w:hAnsi="Arial" w:cs="Arial"/>
                  <w:sz w:val="17"/>
                  <w:szCs w:val="17"/>
                  <w:lang w:eastAsia="ru-RU"/>
                </w:rPr>
                <w:t>Планшетные накатные горячие ламинаторы MF-B4</w:t>
              </w:r>
            </w:hyperlink>
          </w:p>
        </w:tc>
      </w:tr>
    </w:tbl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lastRenderedPageBreak/>
        <w:t xml:space="preserve">Двусторонние горячие широкоформатные ламинаторы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MF1700-F2, MF2300-F2</w:t>
      </w:r>
    </w:p>
    <w:p w:rsidR="00D9412F" w:rsidRPr="00D9412F" w:rsidRDefault="00416D6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60288" behindDoc="0" locked="0" layoutInCell="1" allowOverlap="0" wp14:anchorId="01E60A97" wp14:editId="7130E70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676525" cy="2806700"/>
            <wp:effectExtent l="0" t="0" r="9525" b="0"/>
            <wp:wrapSquare wrapText="bothSides"/>
            <wp:docPr id="44" name="Рисунок 44" descr="Двусторонний горячий ламинатор Mefu MF1700-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вусторонний горячий ламинатор Mefu MF1700-F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12F"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="00D9412F"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="00D9412F"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MF1700-F2, MF2300-F2</w:t>
      </w:r>
    </w:p>
    <w:p w:rsidR="00D9412F" w:rsidRPr="00E95AD2" w:rsidRDefault="00D9412F" w:rsidP="00D941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высокая производительность</w:t>
      </w:r>
    </w:p>
    <w:p w:rsidR="00D9412F" w:rsidRPr="00E95AD2" w:rsidRDefault="00D9412F" w:rsidP="00D941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два высококачественных силиконовых вала с нагревом до 120 °C  идеальны </w:t>
      </w:r>
      <w:proofErr w:type="gram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для</w:t>
      </w:r>
      <w:proofErr w:type="gram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 двустороннего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 в больших объемах</w:t>
      </w:r>
    </w:p>
    <w:p w:rsidR="00D9412F" w:rsidRPr="00E95AD2" w:rsidRDefault="00D9412F" w:rsidP="00D941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точные настройки скорости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</w:p>
    <w:p w:rsidR="00D9412F" w:rsidRPr="00E95AD2" w:rsidRDefault="00D9412F" w:rsidP="00D941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возможно как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двухсторонее</w:t>
      </w:r>
      <w:proofErr w:type="spell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, так и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односторонее</w:t>
      </w:r>
      <w:proofErr w:type="spell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 горячее и холодное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E95AD2" w:rsidRDefault="00D9412F" w:rsidP="00D941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уникальная система, обеспечивающая необходимый уровень натяжения для равномерного распределения материала и предотвращающая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E95AD2" w:rsidRDefault="00D9412F" w:rsidP="00D941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регулировка усилия прижима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Простота эксплуатации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MF1700-F2, MF2300-F2</w:t>
      </w:r>
    </w:p>
    <w:p w:rsidR="00D9412F" w:rsidRPr="00E95AD2" w:rsidRDefault="00D9412F" w:rsidP="00D941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полностью автоматизированная система регулировки усилия прижима и давления</w:t>
      </w:r>
    </w:p>
    <w:p w:rsidR="00D9412F" w:rsidRPr="00E95AD2" w:rsidRDefault="00D9412F" w:rsidP="00D941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легкая фиксация пленки</w:t>
      </w:r>
    </w:p>
    <w:p w:rsidR="00D9412F" w:rsidRPr="00E95AD2" w:rsidRDefault="00D9412F" w:rsidP="00D941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работа с рулона на рулон</w:t>
      </w:r>
    </w:p>
    <w:p w:rsidR="00D9412F" w:rsidRPr="00E95AD2" w:rsidRDefault="00D9412F" w:rsidP="00D941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легкие валы  подачи материала, система подмотки с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автозахватом</w:t>
      </w:r>
      <w:proofErr w:type="spellEnd"/>
    </w:p>
    <w:p w:rsidR="00D9412F" w:rsidRPr="00E95AD2" w:rsidRDefault="00D9412F" w:rsidP="00D9412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педаль для контроля процесса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Безопасность эксплуатации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MF1700-F2, MF2300-F2</w:t>
      </w:r>
    </w:p>
    <w:p w:rsidR="00D9412F" w:rsidRPr="00E95AD2" w:rsidRDefault="00D9412F" w:rsidP="00D9412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ножной переключатель</w:t>
      </w:r>
    </w:p>
    <w:p w:rsidR="00D9412F" w:rsidRPr="00E95AD2" w:rsidRDefault="00D9412F" w:rsidP="00D9412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лазерный датчик безопасности и 2 кнопки аварийного выключения</w:t>
      </w:r>
    </w:p>
    <w:p w:rsidR="00D9412F" w:rsidRPr="00E95AD2" w:rsidRDefault="00D9412F" w:rsidP="00D9412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европейская сертификация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MF1700-F2, MF2300-F2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>: двустороннее горячее и холодное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рабочая ширина: 1620 мм (MF1700-F2), 2280 мм (MF2300-F2)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28 мм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скорость: до 9 м/мин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настройка высоты и давления: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пневмосистема</w:t>
      </w:r>
      <w:proofErr w:type="spellEnd"/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метод нагрева: ИК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120 °C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10 мин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0.8…1 кВт/ч (MF1700-F2), 1…1,2 (MF2300-F2)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мощность: 4300 Вт (MF1700-F2), 5000 Вт (MF2300-F2)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бесшумный компрессор: опция</w:t>
      </w:r>
    </w:p>
    <w:p w:rsidR="00D9412F" w:rsidRPr="00E95AD2" w:rsidRDefault="00D9412F" w:rsidP="00D9412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габариты: 660x2150x1450 мм (MF1700-F2), 660x2750x1450 мм (MF2300-F2)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407440" cy="1168023"/>
            <wp:effectExtent l="0" t="0" r="0" b="0"/>
            <wp:docPr id="43" name="Рисунок 43" descr="Особенности ламинаторов Mefu MF1700-F2, MF2300-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Особенности ламинаторов Mefu MF1700-F2, MF2300-F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958" cy="118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D2" w:rsidRDefault="00416D6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lastRenderedPageBreak/>
        <w:t>О</w:t>
      </w:r>
      <w:r w:rsidR="00D9412F"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дносторонние горячие широкоформатные ламинаторы 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MF1700-A1, MF2300-A1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62336" behindDoc="0" locked="0" layoutInCell="1" allowOverlap="0" wp14:anchorId="177387E6" wp14:editId="46313847">
            <wp:simplePos x="0" y="0"/>
            <wp:positionH relativeFrom="margin">
              <wp:posOffset>-59055</wp:posOffset>
            </wp:positionH>
            <wp:positionV relativeFrom="paragraph">
              <wp:posOffset>158750</wp:posOffset>
            </wp:positionV>
            <wp:extent cx="3448050" cy="2382520"/>
            <wp:effectExtent l="0" t="0" r="0" b="0"/>
            <wp:wrapSquare wrapText="bothSides"/>
            <wp:docPr id="46" name="Рисунок 46" descr="Ламинатор Mefu MF1700-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аминатор Mefu MF1700-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MF1700-A1, MF2300-A1</w:t>
      </w:r>
    </w:p>
    <w:p w:rsidR="00D9412F" w:rsidRPr="00E95AD2" w:rsidRDefault="00D9412F" w:rsidP="00D941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устройство настройки натяжения материала</w:t>
      </w:r>
    </w:p>
    <w:p w:rsidR="00D9412F" w:rsidRPr="00E95AD2" w:rsidRDefault="00D9412F" w:rsidP="00D941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настройка давления и высоты пневматической системой</w:t>
      </w:r>
    </w:p>
    <w:p w:rsidR="00D9412F" w:rsidRPr="00E95AD2" w:rsidRDefault="00D9412F" w:rsidP="00D941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готовая продукция автоматически подаётся на приёмный вал</w:t>
      </w:r>
    </w:p>
    <w:p w:rsidR="00D9412F" w:rsidRPr="00E95AD2" w:rsidRDefault="00D9412F" w:rsidP="00D941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  натяжения</w:t>
      </w:r>
    </w:p>
    <w:p w:rsidR="00D9412F" w:rsidRPr="00E95AD2" w:rsidRDefault="00D9412F" w:rsidP="00D941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устройство равнения края полотна</w:t>
      </w:r>
    </w:p>
    <w:p w:rsidR="00D9412F" w:rsidRPr="00E95AD2" w:rsidRDefault="00D9412F" w:rsidP="00D941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возможность установки до 3 рулонов пленки</w:t>
      </w:r>
    </w:p>
    <w:p w:rsidR="00D9412F" w:rsidRPr="00E95AD2" w:rsidRDefault="00D9412F" w:rsidP="00D9412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система подачи материала оборудована системой безопасности и устройством защиты рук оператора от случайного попадания в механизмы ламинатора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MF1700-A1, MF2300-A1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высокоавтоматизированное устройство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точные настройки давления обеспечивают высокое качество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стабильное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регулируемый мотор 90 Вт, соответствующий требованиям ISO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сделан из нержавеющей стали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верхний силиконовый вал Ø 130 мм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нижний силиконовый вал Ø 130 мм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система автоматической подмотки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устройство, предотвращающее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мультифункциональная педаль ножного управления</w:t>
      </w:r>
    </w:p>
    <w:p w:rsidR="00D9412F" w:rsidRPr="00E95AD2" w:rsidRDefault="00D9412F" w:rsidP="00D9412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 температуры ИК-нагревателей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MF1700-A1, MF2300-A1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 xml:space="preserve">одностороннее горячее/холодное </w:t>
      </w:r>
      <w:proofErr w:type="spellStart"/>
      <w:r w:rsidRPr="00E95AD2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рабочая ширина: 1620 мм (MF1700-A1), 2280 мм (MF2300-A1)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30 мм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скорость: от 0 до 7 м/мин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настройка высоты: пневматическая система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метод нагрева: ИК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+120 °C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10…15 мин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0.8…1 кВт/ч (MF1700-A1), 1…1,2 (MF2300-A1)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lastRenderedPageBreak/>
        <w:t>мощность: 2200 Вт (MF1700-A1), 2500 Вт (MF2300-A1)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val="en-US"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масса</w:t>
      </w:r>
      <w:r w:rsidRPr="00E95AD2">
        <w:rPr>
          <w:rFonts w:ascii="Arial" w:eastAsia="Times New Roman" w:hAnsi="Arial" w:cs="Arial"/>
          <w:sz w:val="18"/>
          <w:szCs w:val="18"/>
          <w:lang w:val="en-US" w:eastAsia="ru-RU"/>
        </w:rPr>
        <w:t xml:space="preserve">: 200 </w:t>
      </w:r>
      <w:r w:rsidRPr="00E95AD2">
        <w:rPr>
          <w:rFonts w:ascii="Arial" w:eastAsia="Times New Roman" w:hAnsi="Arial" w:cs="Arial"/>
          <w:sz w:val="18"/>
          <w:szCs w:val="18"/>
          <w:lang w:eastAsia="ru-RU"/>
        </w:rPr>
        <w:t>кг</w:t>
      </w:r>
      <w:r w:rsidRPr="00E95AD2">
        <w:rPr>
          <w:rFonts w:ascii="Arial" w:eastAsia="Times New Roman" w:hAnsi="Arial" w:cs="Arial"/>
          <w:sz w:val="18"/>
          <w:szCs w:val="18"/>
          <w:lang w:val="en-US" w:eastAsia="ru-RU"/>
        </w:rPr>
        <w:t xml:space="preserve"> (MF1700-A1), 300 </w:t>
      </w:r>
      <w:r w:rsidRPr="00E95AD2">
        <w:rPr>
          <w:rFonts w:ascii="Arial" w:eastAsia="Times New Roman" w:hAnsi="Arial" w:cs="Arial"/>
          <w:sz w:val="18"/>
          <w:szCs w:val="18"/>
          <w:lang w:eastAsia="ru-RU"/>
        </w:rPr>
        <w:t>кг</w:t>
      </w:r>
      <w:r w:rsidRPr="00E95AD2">
        <w:rPr>
          <w:rFonts w:ascii="Arial" w:eastAsia="Times New Roman" w:hAnsi="Arial" w:cs="Arial"/>
          <w:sz w:val="18"/>
          <w:szCs w:val="18"/>
          <w:lang w:val="en-US" w:eastAsia="ru-RU"/>
        </w:rPr>
        <w:t> (MF2300-A1)</w:t>
      </w:r>
    </w:p>
    <w:p w:rsidR="00D9412F" w:rsidRPr="00E95AD2" w:rsidRDefault="00D9412F" w:rsidP="00D9412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val="en-US" w:eastAsia="ru-RU"/>
        </w:rPr>
      </w:pPr>
      <w:r w:rsidRPr="00E95AD2">
        <w:rPr>
          <w:rFonts w:ascii="Arial" w:eastAsia="Times New Roman" w:hAnsi="Arial" w:cs="Arial"/>
          <w:sz w:val="18"/>
          <w:szCs w:val="18"/>
          <w:lang w:eastAsia="ru-RU"/>
        </w:rPr>
        <w:t>габариты</w:t>
      </w:r>
      <w:r w:rsidRPr="00E95AD2">
        <w:rPr>
          <w:rFonts w:ascii="Arial" w:eastAsia="Times New Roman" w:hAnsi="Arial" w:cs="Arial"/>
          <w:sz w:val="18"/>
          <w:szCs w:val="18"/>
          <w:lang w:val="en-US" w:eastAsia="ru-RU"/>
        </w:rPr>
        <w:t xml:space="preserve">: 700x2040x1180 </w:t>
      </w: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мм</w:t>
      </w:r>
      <w:r w:rsidRPr="00E95AD2">
        <w:rPr>
          <w:rFonts w:ascii="Arial" w:eastAsia="Times New Roman" w:hAnsi="Arial" w:cs="Arial"/>
          <w:sz w:val="18"/>
          <w:szCs w:val="18"/>
          <w:lang w:val="en-US" w:eastAsia="ru-RU"/>
        </w:rPr>
        <w:t xml:space="preserve"> (MF1700-A1), 660x2750x1450 </w:t>
      </w:r>
      <w:r w:rsidRPr="00E95AD2">
        <w:rPr>
          <w:rFonts w:ascii="Arial" w:eastAsia="Times New Roman" w:hAnsi="Arial" w:cs="Arial"/>
          <w:sz w:val="18"/>
          <w:szCs w:val="18"/>
          <w:lang w:eastAsia="ru-RU"/>
        </w:rPr>
        <w:t>мм</w:t>
      </w:r>
      <w:r w:rsidRPr="00E95AD2">
        <w:rPr>
          <w:rFonts w:ascii="Arial" w:eastAsia="Times New Roman" w:hAnsi="Arial" w:cs="Arial"/>
          <w:sz w:val="18"/>
          <w:szCs w:val="18"/>
          <w:lang w:val="en-US" w:eastAsia="ru-RU"/>
        </w:rPr>
        <w:t>  (MF2300-A1)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05550" cy="1195427"/>
            <wp:effectExtent l="0" t="0" r="0" b="5080"/>
            <wp:docPr id="45" name="Рисунок 45" descr="Особенности ламинаторов Mefu MF1700-A1, MF2300-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собенности ламинаторов Mefu MF1700-A1, MF2300-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01" cy="120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9D" w:rsidRDefault="00B96D9D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Односторонний горячий ламинатор MF1700-A1+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64384" behindDoc="0" locked="0" layoutInCell="1" allowOverlap="0" wp14:anchorId="6104E591" wp14:editId="13E7C4A8">
            <wp:simplePos x="0" y="0"/>
            <wp:positionH relativeFrom="column">
              <wp:posOffset>-240030</wp:posOffset>
            </wp:positionH>
            <wp:positionV relativeFrom="line">
              <wp:posOffset>240665</wp:posOffset>
            </wp:positionV>
            <wp:extent cx="4286250" cy="3371850"/>
            <wp:effectExtent l="0" t="0" r="0" b="0"/>
            <wp:wrapSquare wrapText="bothSides"/>
            <wp:docPr id="49" name="Рисунок 49" descr="Односторонний горячий ламинатор MF1700-A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дносторонний горячий ламинатор MF1700-A1+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MF1700-A1+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новая запатентованная система загрузки отпечатанного материала и подачи ламинирующей пленки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конструкция систем загрузки/подачи реализована таким образом, чтобы максимально облегчить работу оператора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наличие удобных боковых фиксаторов рулонов, надежно удерживающих материалы в необходимом положении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высококачественный верхний силиконовый горячий вал, обеспечивающий наилучшее качество финишной обработки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одностороннее горячее и холодное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осуществляется с высокой скоростью без образования воздушных пузырей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уникальная система предотвращения перекосов полотен и появления складок в процессе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все важные параметры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– скорость, натяжение, давление, зазор – регулируются автоматически, чем обеспечивается высокая точность и качество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наличие устройства контроля температуры ИК-нагревателя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lastRenderedPageBreak/>
        <w:t>рабочий стол ламинатора поднимается вертикально для легкого доступа к оборудованию со всех сторон и  для высвобождения пространства в период простоя ламинатора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корпус ламинатора выполнен из нержавеющей стали, что обеспечивает его устойчивость и гарантирует стабильную работу в условиях повышенных нагрузок на механическую часть оборудования</w:t>
      </w:r>
    </w:p>
    <w:p w:rsidR="00D9412F" w:rsidRPr="00416D6F" w:rsidRDefault="00D9412F" w:rsidP="00D9412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в режимах рулонной и листовой подачи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Простота эксплуатации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MF1700-A1+</w:t>
      </w:r>
    </w:p>
    <w:p w:rsidR="00D9412F" w:rsidRPr="00416D6F" w:rsidRDefault="00D9412F" w:rsidP="00D941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полная автоматизация процесса - автоматическая настройка давления и зазора вала</w:t>
      </w:r>
    </w:p>
    <w:p w:rsidR="00D9412F" w:rsidRPr="00416D6F" w:rsidRDefault="00D9412F" w:rsidP="00D941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загрузка материалов максимально упрощена: рулон просто укладывается на специальные ролики и закрепляется боковыми фиксаторами с уникальным профилем</w:t>
      </w:r>
    </w:p>
    <w:p w:rsidR="00D9412F" w:rsidRPr="00416D6F" w:rsidRDefault="00D9412F" w:rsidP="00D941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корректировка положения рулонов осуществляется с помощью удобных линеек, нанесенных на вспомогательные валы</w:t>
      </w:r>
    </w:p>
    <w:p w:rsidR="00D9412F" w:rsidRPr="00416D6F" w:rsidRDefault="00D9412F" w:rsidP="00D941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посредством удобной ручки осуществляется регулировка натяжения пленки; в процессе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натяжение материала контролируется</w:t>
      </w:r>
    </w:p>
    <w:p w:rsidR="00D9412F" w:rsidRPr="00416D6F" w:rsidRDefault="00D9412F" w:rsidP="00D9412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готовая продукция автоматически подается на приемный вал</w:t>
      </w:r>
    </w:p>
    <w:p w:rsidR="003E2B95" w:rsidRDefault="00D9412F" w:rsidP="003E2B95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Безопасность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MF1700-A1+</w:t>
      </w:r>
      <w:r w:rsidR="003E2B95" w:rsidRPr="00D9412F">
        <w:rPr>
          <w:rFonts w:ascii="Arial" w:eastAsia="Times New Roman" w:hAnsi="Arial" w:cs="Arial"/>
          <w:b/>
          <w:bCs/>
          <w:noProof/>
          <w:color w:val="666666"/>
          <w:kern w:val="36"/>
          <w:sz w:val="18"/>
          <w:szCs w:val="18"/>
          <w:lang w:eastAsia="ru-RU"/>
        </w:rPr>
        <w:drawing>
          <wp:anchor distT="0" distB="0" distL="142875" distR="142875" simplePos="0" relativeHeight="251665408" behindDoc="0" locked="0" layoutInCell="1" allowOverlap="0" wp14:anchorId="2ADF50F8" wp14:editId="54320B04">
            <wp:simplePos x="0" y="0"/>
            <wp:positionH relativeFrom="column">
              <wp:posOffset>-300990</wp:posOffset>
            </wp:positionH>
            <wp:positionV relativeFrom="line">
              <wp:posOffset>772160</wp:posOffset>
            </wp:positionV>
            <wp:extent cx="5238750" cy="2990850"/>
            <wp:effectExtent l="0" t="0" r="0" b="0"/>
            <wp:wrapSquare wrapText="bothSides"/>
            <wp:docPr id="48" name="Рисунок 48" descr="Односторонний горячий ламинатор MF1700-A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дносторонний горячий ламинатор MF1700-A1+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3E2B95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Pr="00D9412F" w:rsidRDefault="003E2B95" w:rsidP="00094E86">
      <w:pPr>
        <w:shd w:val="clear" w:color="auto" w:fill="FFFFFF"/>
        <w:spacing w:before="100" w:beforeAutospacing="1" w:after="100" w:afterAutospacing="1" w:line="240" w:lineRule="atLeast"/>
        <w:ind w:left="-284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</w:p>
    <w:p w:rsidR="00D9412F" w:rsidRPr="00416D6F" w:rsidRDefault="00D9412F" w:rsidP="00B96D9D">
      <w:pPr>
        <w:numPr>
          <w:ilvl w:val="0"/>
          <w:numId w:val="10"/>
        </w:numPr>
        <w:shd w:val="clear" w:color="auto" w:fill="FFFFFF"/>
        <w:tabs>
          <w:tab w:val="clear" w:pos="720"/>
          <w:tab w:val="num" w:pos="-284"/>
        </w:tabs>
        <w:spacing w:before="100" w:beforeAutospacing="1" w:after="100" w:afterAutospacing="1" w:line="240" w:lineRule="atLeast"/>
        <w:ind w:hanging="72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автоматический ламинатор может управляться многофункциональной ножной педалью, что позволяет исключить ручные манипуляции в процессе работы</w:t>
      </w:r>
    </w:p>
    <w:p w:rsidR="00D9412F" w:rsidRPr="00416D6F" w:rsidRDefault="00D9412F" w:rsidP="00D941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лазерный датчик безопасности и две кнопки аварийной остановки гарантируют безопасность оператора</w:t>
      </w:r>
    </w:p>
    <w:p w:rsidR="00D9412F" w:rsidRPr="00416D6F" w:rsidRDefault="00D9412F" w:rsidP="00D941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система подачи материала оборудована устройством защиты рук от их случайного попадания в механизмы ламинатора</w:t>
      </w:r>
    </w:p>
    <w:p w:rsidR="00D9412F" w:rsidRPr="00416D6F" w:rsidRDefault="00D9412F" w:rsidP="00D941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детали корпуса ламинатора не склонны к накоплению статического заряда</w:t>
      </w:r>
    </w:p>
    <w:p w:rsidR="00D9412F" w:rsidRPr="00416D6F" w:rsidRDefault="00D9412F" w:rsidP="00D9412F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ламинатор сертифицирован в соответствии с нормативами CE, RCM,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RoHs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MF1700-A1+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: одностороннее горячее и холодное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рабочая ширина: 1630 мм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28 мм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скорость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: до 7 м/мин.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высоты и давления: пневматическая система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нагревательный элемент: инфракрасный с контролем температуры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внешний диаметр верхнего горячего и нижнего подающего валов: 130 мм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lastRenderedPageBreak/>
        <w:t>максимальная температура нагрева вала: 120 °С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прогрева: 15 – 20 мин.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0,8 – 1,0 кВт/час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электропитание: 220 В, 50/60 Гц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мощность: 2200 Вт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габаритные размеры (Ш х Г х В): 2040 х 700 х 1180 мм</w:t>
      </w:r>
    </w:p>
    <w:p w:rsidR="00D9412F" w:rsidRPr="00416D6F" w:rsidRDefault="00D9412F" w:rsidP="00D9412F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вес: 220 кг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5238750" cy="2133600"/>
            <wp:effectExtent l="0" t="0" r="0" b="0"/>
            <wp:docPr id="47" name="Рисунок 47" descr="Односторонний горячий ламинатор MF1700-A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Односторонний горячий ламинатор MF1700-A1+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Односторонний горячий ламинатор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MF1700-A1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Trimmer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version</w:t>
      </w:r>
      <w:proofErr w:type="spellEnd"/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416D6F">
        <w:rPr>
          <w:rFonts w:ascii="Arial" w:eastAsia="Times New Roman" w:hAnsi="Arial" w:cs="Arial"/>
          <w:noProof/>
          <w:sz w:val="27"/>
          <w:szCs w:val="27"/>
          <w:lang w:eastAsia="ru-RU"/>
        </w:rPr>
        <w:drawing>
          <wp:anchor distT="0" distB="0" distL="142875" distR="142875" simplePos="0" relativeHeight="251667456" behindDoc="0" locked="0" layoutInCell="1" allowOverlap="0" wp14:anchorId="6F35FFE1" wp14:editId="05A657B9">
            <wp:simplePos x="0" y="0"/>
            <wp:positionH relativeFrom="column">
              <wp:posOffset>-224790</wp:posOffset>
            </wp:positionH>
            <wp:positionV relativeFrom="line">
              <wp:posOffset>64770</wp:posOffset>
            </wp:positionV>
            <wp:extent cx="4286250" cy="2962275"/>
            <wp:effectExtent l="0" t="0" r="0" b="9525"/>
            <wp:wrapSquare wrapText="bothSides"/>
            <wp:docPr id="52" name="Рисунок 52" descr="Ламинатор Mefu MF1700-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минатор Mefu MF1700-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D9412F" w:rsidRPr="00416D6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20"/>
          <w:szCs w:val="20"/>
          <w:lang w:eastAsia="ru-RU"/>
        </w:rPr>
        <w:t>Принципиальным отличием ламинатора </w:t>
      </w:r>
      <w:proofErr w:type="spellStart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Mefu</w:t>
      </w:r>
      <w:proofErr w:type="spellEnd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MF1700-A1 </w:t>
      </w:r>
      <w:proofErr w:type="spellStart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Trimmer</w:t>
      </w:r>
      <w:proofErr w:type="spellEnd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version</w:t>
      </w:r>
      <w:proofErr w:type="spellEnd"/>
      <w:r w:rsidRPr="00416D6F">
        <w:rPr>
          <w:rFonts w:ascii="Arial" w:eastAsia="Times New Roman" w:hAnsi="Arial" w:cs="Arial"/>
          <w:sz w:val="20"/>
          <w:szCs w:val="20"/>
          <w:lang w:eastAsia="ru-RU"/>
        </w:rPr>
        <w:t> от своего предшественника </w:t>
      </w:r>
      <w:proofErr w:type="spellStart"/>
      <w:r w:rsidRPr="00416D6F">
        <w:rPr>
          <w:rFonts w:ascii="Arial" w:eastAsia="Times New Roman" w:hAnsi="Arial" w:cs="Arial"/>
          <w:sz w:val="20"/>
          <w:szCs w:val="20"/>
          <w:lang w:eastAsia="ru-RU"/>
        </w:rPr>
        <w:fldChar w:fldCharType="begin"/>
      </w:r>
      <w:r w:rsidRPr="00416D6F">
        <w:rPr>
          <w:rFonts w:ascii="Arial" w:eastAsia="Times New Roman" w:hAnsi="Arial" w:cs="Arial"/>
          <w:sz w:val="20"/>
          <w:szCs w:val="20"/>
          <w:lang w:eastAsia="ru-RU"/>
        </w:rPr>
        <w:instrText xml:space="preserve"> HYPERLINK "http://www.smart-t.ru/catalog.php?p=244" </w:instrText>
      </w:r>
      <w:r w:rsidRPr="00416D6F">
        <w:rPr>
          <w:rFonts w:ascii="Arial" w:eastAsia="Times New Roman" w:hAnsi="Arial" w:cs="Arial"/>
          <w:sz w:val="20"/>
          <w:szCs w:val="20"/>
          <w:lang w:eastAsia="ru-RU"/>
        </w:rPr>
        <w:fldChar w:fldCharType="separate"/>
      </w:r>
      <w:r w:rsidRPr="00416D6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Mefu</w:t>
      </w:r>
      <w:proofErr w:type="spellEnd"/>
      <w:r w:rsidRPr="00416D6F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MF1700-A1</w:t>
      </w:r>
      <w:r w:rsidRPr="00416D6F">
        <w:rPr>
          <w:rFonts w:ascii="Arial" w:eastAsia="Times New Roman" w:hAnsi="Arial" w:cs="Arial"/>
          <w:sz w:val="20"/>
          <w:szCs w:val="20"/>
          <w:lang w:eastAsia="ru-RU"/>
        </w:rPr>
        <w:fldChar w:fldCharType="end"/>
      </w:r>
      <w:r w:rsidRPr="00416D6F">
        <w:rPr>
          <w:rFonts w:ascii="Arial" w:eastAsia="Times New Roman" w:hAnsi="Arial" w:cs="Arial"/>
          <w:sz w:val="20"/>
          <w:szCs w:val="20"/>
          <w:lang w:eastAsia="ru-RU"/>
        </w:rPr>
        <w:t xml:space="preserve"> является наличие уникальной опции продольной резки материала с возможностью регулировки точности реза во время работы. Данная опция позволяет не только произвести обрезку лишней пленки по бокам макета, но  так же и распустить рулон на несколько полос, не прибегая к дополнительному </w:t>
      </w:r>
      <w:proofErr w:type="spellStart"/>
      <w:r w:rsidRPr="00416D6F">
        <w:rPr>
          <w:rFonts w:ascii="Arial" w:eastAsia="Times New Roman" w:hAnsi="Arial" w:cs="Arial"/>
          <w:sz w:val="20"/>
          <w:szCs w:val="20"/>
          <w:lang w:eastAsia="ru-RU"/>
        </w:rPr>
        <w:t>тех</w:t>
      </w:r>
      <w:proofErr w:type="gramStart"/>
      <w:r w:rsidRPr="00416D6F">
        <w:rPr>
          <w:rFonts w:ascii="Arial" w:eastAsia="Times New Roman" w:hAnsi="Arial" w:cs="Arial"/>
          <w:sz w:val="20"/>
          <w:szCs w:val="20"/>
          <w:lang w:eastAsia="ru-RU"/>
        </w:rPr>
        <w:t>.п</w:t>
      </w:r>
      <w:proofErr w:type="gramEnd"/>
      <w:r w:rsidRPr="00416D6F">
        <w:rPr>
          <w:rFonts w:ascii="Arial" w:eastAsia="Times New Roman" w:hAnsi="Arial" w:cs="Arial"/>
          <w:sz w:val="20"/>
          <w:szCs w:val="20"/>
          <w:lang w:eastAsia="ru-RU"/>
        </w:rPr>
        <w:t>роцессу</w:t>
      </w:r>
      <w:proofErr w:type="spellEnd"/>
      <w:r w:rsidRPr="00416D6F">
        <w:rPr>
          <w:rFonts w:ascii="Arial" w:eastAsia="Times New Roman" w:hAnsi="Arial" w:cs="Arial"/>
          <w:sz w:val="20"/>
          <w:szCs w:val="20"/>
          <w:lang w:eastAsia="ru-RU"/>
        </w:rPr>
        <w:t xml:space="preserve">. Подрезка осуществляется непосредственно во время </w:t>
      </w:r>
      <w:proofErr w:type="spellStart"/>
      <w:r w:rsidRPr="00416D6F">
        <w:rPr>
          <w:rFonts w:ascii="Arial" w:eastAsia="Times New Roman" w:hAnsi="Arial" w:cs="Arial"/>
          <w:sz w:val="20"/>
          <w:szCs w:val="20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20"/>
          <w:szCs w:val="20"/>
          <w:lang w:eastAsia="ru-RU"/>
        </w:rPr>
        <w:t xml:space="preserve"> материала на этапе намотки готовой продукции. В стандартной комплектации ламинатор </w:t>
      </w:r>
      <w:proofErr w:type="spellStart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Mefu</w:t>
      </w:r>
      <w:proofErr w:type="spellEnd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MF1700-A1 </w:t>
      </w:r>
      <w:proofErr w:type="spellStart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Trimmer</w:t>
      </w:r>
      <w:proofErr w:type="spellEnd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spellStart"/>
      <w:r w:rsidRPr="00416D6F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version</w:t>
      </w:r>
      <w:proofErr w:type="spellEnd"/>
      <w:r w:rsidRPr="00416D6F">
        <w:rPr>
          <w:rFonts w:ascii="Arial" w:eastAsia="Times New Roman" w:hAnsi="Arial" w:cs="Arial"/>
          <w:sz w:val="20"/>
          <w:szCs w:val="20"/>
          <w:lang w:eastAsia="ru-RU"/>
        </w:rPr>
        <w:t> укомплектован тремя ножами с возможностью установки в любой точке.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Trimmer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version</w:t>
      </w:r>
      <w:proofErr w:type="spellEnd"/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lastRenderedPageBreak/>
        <w:t xml:space="preserve">продольная резка материала непосредственно во время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настройки натяжения материала</w:t>
      </w:r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давления и высоты пневматической системой</w:t>
      </w:r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готовая продукция автоматически подаётся на приёмный вал</w:t>
      </w:r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  натяжения</w:t>
      </w:r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равнения края полотна</w:t>
      </w:r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возможность установки до 3 рулонов пленки</w:t>
      </w:r>
    </w:p>
    <w:p w:rsidR="00D9412F" w:rsidRPr="00416D6F" w:rsidRDefault="00D9412F" w:rsidP="00D9412F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система подачи материала оборудована системой безопасности и устройством защиты рук оператора от случайного попадания в механизмы ламинатора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Trimmer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version</w:t>
      </w:r>
      <w:proofErr w:type="spellEnd"/>
    </w:p>
    <w:p w:rsidR="00D9412F" w:rsidRPr="00416D6F" w:rsidRDefault="00D9412F" w:rsidP="00D9412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высокоавтоматизированное устройство</w:t>
      </w:r>
    </w:p>
    <w:p w:rsidR="00D9412F" w:rsidRPr="00416D6F" w:rsidRDefault="00D9412F" w:rsidP="00D9412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точные настройки давления обеспечивают высокое качество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</w:p>
    <w:p w:rsidR="00D9412F" w:rsidRPr="00416D6F" w:rsidRDefault="00D9412F" w:rsidP="00D9412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стабильное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416D6F" w:rsidRDefault="00D9412F" w:rsidP="00D9412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регулируемый мотор 90 Вт, соответствующий требованиям ISO</w:t>
      </w:r>
    </w:p>
    <w:p w:rsidR="00D9412F" w:rsidRPr="00416D6F" w:rsidRDefault="00D9412F" w:rsidP="00D9412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сделан из нержавеющей стали</w:t>
      </w:r>
    </w:p>
    <w:p w:rsidR="00D9412F" w:rsidRPr="00416D6F" w:rsidRDefault="00D9412F" w:rsidP="00416D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верхний силиконовый вал Ø 130 мм</w:t>
      </w:r>
      <w:r w:rsidRPr="00416D6F"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anchor distT="9525" distB="9525" distL="0" distR="0" simplePos="0" relativeHeight="251668480" behindDoc="0" locked="0" layoutInCell="1" allowOverlap="0" wp14:anchorId="4AEB1A36" wp14:editId="385972D1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286250" cy="2676525"/>
            <wp:effectExtent l="0" t="0" r="0" b="9525"/>
            <wp:wrapSquare wrapText="bothSides"/>
            <wp:docPr id="51" name="Рисунок 51" descr="Ламинатор Mefu MF1700-A1 Trimmer 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аминатор Mefu MF1700-A1 Trimmer versio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12F" w:rsidRPr="00416D6F" w:rsidRDefault="00D9412F" w:rsidP="00416D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нижний силиконовый вал Ø 130 мм</w:t>
      </w:r>
    </w:p>
    <w:p w:rsidR="00D9412F" w:rsidRPr="00416D6F" w:rsidRDefault="00D9412F" w:rsidP="00416D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система автоматической подмотки</w:t>
      </w:r>
    </w:p>
    <w:p w:rsidR="00D9412F" w:rsidRPr="00416D6F" w:rsidRDefault="00D9412F" w:rsidP="00416D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устройство, предотвращающее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416D6F" w:rsidRDefault="00D9412F" w:rsidP="00416D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мультифункциональная педаль ножного управления</w:t>
      </w:r>
    </w:p>
    <w:p w:rsidR="00D9412F" w:rsidRPr="00416D6F" w:rsidRDefault="00D9412F" w:rsidP="00416D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 температуры ИК-нагревателей</w:t>
      </w:r>
    </w:p>
    <w:p w:rsidR="00D9412F" w:rsidRPr="00416D6F" w:rsidRDefault="00D9412F" w:rsidP="00416D6F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три ножа для продольной резки материала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MF1700-A1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Trimmer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version</w:t>
      </w:r>
      <w:proofErr w:type="spellEnd"/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одностороннее горячее/холодное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рабочая ширина: 1620 мм (MF1700-A1), 2280 мм (MF2300-A1)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30 мм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скорость: от 0 до 7 м/мин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высоты: пневматическая система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метод нагрева: ИК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+120 °C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10…15 мин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0.8…1 кВт/ч (MF1700-A1), 1…1,2 (MF2300-A1)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мощность: 2200 Вт (MF1700-A1), 2500 Вт (MF2300-A1)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val="en-US"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масса</w:t>
      </w:r>
      <w:r w:rsidRPr="00416D6F">
        <w:rPr>
          <w:rFonts w:ascii="Arial" w:eastAsia="Times New Roman" w:hAnsi="Arial" w:cs="Arial"/>
          <w:sz w:val="18"/>
          <w:szCs w:val="18"/>
          <w:lang w:val="en-US" w:eastAsia="ru-RU"/>
        </w:rPr>
        <w:t xml:space="preserve">: 200 </w:t>
      </w:r>
      <w:r w:rsidRPr="00416D6F">
        <w:rPr>
          <w:rFonts w:ascii="Arial" w:eastAsia="Times New Roman" w:hAnsi="Arial" w:cs="Arial"/>
          <w:sz w:val="18"/>
          <w:szCs w:val="18"/>
          <w:lang w:eastAsia="ru-RU"/>
        </w:rPr>
        <w:t>кг</w:t>
      </w:r>
      <w:r w:rsidRPr="00416D6F">
        <w:rPr>
          <w:rFonts w:ascii="Arial" w:eastAsia="Times New Roman" w:hAnsi="Arial" w:cs="Arial"/>
          <w:sz w:val="18"/>
          <w:szCs w:val="18"/>
          <w:lang w:val="en-US" w:eastAsia="ru-RU"/>
        </w:rPr>
        <w:t xml:space="preserve"> (MF1700-A1), 300 </w:t>
      </w:r>
      <w:r w:rsidRPr="00416D6F">
        <w:rPr>
          <w:rFonts w:ascii="Arial" w:eastAsia="Times New Roman" w:hAnsi="Arial" w:cs="Arial"/>
          <w:sz w:val="18"/>
          <w:szCs w:val="18"/>
          <w:lang w:eastAsia="ru-RU"/>
        </w:rPr>
        <w:t>кг</w:t>
      </w:r>
      <w:r w:rsidRPr="00416D6F">
        <w:rPr>
          <w:rFonts w:ascii="Arial" w:eastAsia="Times New Roman" w:hAnsi="Arial" w:cs="Arial"/>
          <w:sz w:val="18"/>
          <w:szCs w:val="18"/>
          <w:lang w:val="en-US" w:eastAsia="ru-RU"/>
        </w:rPr>
        <w:t> (MF2300-A1)</w:t>
      </w:r>
    </w:p>
    <w:p w:rsidR="00D9412F" w:rsidRPr="00416D6F" w:rsidRDefault="00D9412F" w:rsidP="00D9412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val="en-US"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габариты</w:t>
      </w:r>
      <w:r w:rsidRPr="00416D6F">
        <w:rPr>
          <w:rFonts w:ascii="Arial" w:eastAsia="Times New Roman" w:hAnsi="Arial" w:cs="Arial"/>
          <w:sz w:val="18"/>
          <w:szCs w:val="18"/>
          <w:lang w:val="en-US" w:eastAsia="ru-RU"/>
        </w:rPr>
        <w:t xml:space="preserve">: 700x2040x1180 </w:t>
      </w: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мм</w:t>
      </w:r>
      <w:r w:rsidRPr="00416D6F">
        <w:rPr>
          <w:rFonts w:ascii="Arial" w:eastAsia="Times New Roman" w:hAnsi="Arial" w:cs="Arial"/>
          <w:sz w:val="18"/>
          <w:szCs w:val="18"/>
          <w:lang w:val="en-US" w:eastAsia="ru-RU"/>
        </w:rPr>
        <w:t xml:space="preserve"> (MF1700-A1), 660x2750x1450 </w:t>
      </w: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мм</w:t>
      </w:r>
      <w:r w:rsidRPr="00416D6F">
        <w:rPr>
          <w:rFonts w:ascii="Arial" w:eastAsia="Times New Roman" w:hAnsi="Arial" w:cs="Arial"/>
          <w:sz w:val="18"/>
          <w:szCs w:val="18"/>
          <w:lang w:val="en-US" w:eastAsia="ru-RU"/>
        </w:rPr>
        <w:t>  (MF2300-A1)</w:t>
      </w:r>
    </w:p>
    <w:p w:rsidR="00416D6F" w:rsidRPr="003E2B95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229350" cy="1180981"/>
            <wp:effectExtent l="0" t="0" r="0" b="635"/>
            <wp:docPr id="50" name="Рисунок 50" descr="Особенности ламинаторов Mefu MF1700-A1, MF2300-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собенности ламинаторов Mefu MF1700-A1, MF2300-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36" cy="11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F" w:rsidRDefault="00416D6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Односторонние тёплые широкоформатные ламинаторы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MF1700-C1, MF2300-C1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70528" behindDoc="0" locked="0" layoutInCell="1" allowOverlap="0" wp14:anchorId="0564E270" wp14:editId="0A4F987D">
            <wp:simplePos x="0" y="0"/>
            <wp:positionH relativeFrom="column">
              <wp:posOffset>-113030</wp:posOffset>
            </wp:positionH>
            <wp:positionV relativeFrom="paragraph">
              <wp:posOffset>115570</wp:posOffset>
            </wp:positionV>
            <wp:extent cx="3562350" cy="2397760"/>
            <wp:effectExtent l="0" t="0" r="0" b="2540"/>
            <wp:wrapSquare wrapText="bothSides"/>
            <wp:docPr id="54" name="Рисунок 54" descr="Ламинатор Mefu MF1700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аминатор Mefu MF1700-C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MF1700-C1, MF2300-C1</w:t>
      </w:r>
    </w:p>
    <w:p w:rsidR="00D9412F" w:rsidRPr="00D9412F" w:rsidRDefault="00D9412F" w:rsidP="00D9412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устройство настройки натяжения материала</w:t>
      </w:r>
    </w:p>
    <w:p w:rsidR="00D9412F" w:rsidRPr="00D9412F" w:rsidRDefault="00D9412F" w:rsidP="00D9412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настройка давления и высоты пневматической системой</w:t>
      </w:r>
    </w:p>
    <w:p w:rsidR="00D9412F" w:rsidRPr="00D9412F" w:rsidRDefault="00D9412F" w:rsidP="00D9412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готовая продукция автоматически подаётся на приёмный вал</w:t>
      </w:r>
    </w:p>
    <w:p w:rsidR="00D9412F" w:rsidRPr="00D9412F" w:rsidRDefault="00D9412F" w:rsidP="00D9412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устройство контроля  натяжения</w:t>
      </w:r>
    </w:p>
    <w:p w:rsidR="00D9412F" w:rsidRPr="00D9412F" w:rsidRDefault="00D9412F" w:rsidP="00D9412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устройство равнения края полотна</w:t>
      </w:r>
    </w:p>
    <w:p w:rsidR="00D9412F" w:rsidRPr="00D9412F" w:rsidRDefault="00D9412F" w:rsidP="00D9412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возможность установки до 3 рулонов пленки</w:t>
      </w:r>
    </w:p>
    <w:p w:rsidR="00D9412F" w:rsidRPr="00D9412F" w:rsidRDefault="00D9412F" w:rsidP="00D9412F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система подачи материала оборудована системой безопасности и устройством защиты рук оператора от случайного попадания в механизмы ламинатора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MF1700-C1, MF2300-C1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высокоавтоматизированное устройство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точные настройки давления обеспечивают высокое качество </w:t>
      </w: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ламинирования</w:t>
      </w:r>
      <w:proofErr w:type="spellEnd"/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стабильное </w:t>
      </w: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ламинирование</w:t>
      </w:r>
      <w:proofErr w:type="spellEnd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без образования пузырей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регулируемый мотор 90 Вт, соответствующий требованиям ISO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сделан из нержавеющей стали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система автоматической подмотки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устройство, предотвращающее </w:t>
      </w: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сминание</w:t>
      </w:r>
      <w:proofErr w:type="spellEnd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и отклонение материала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мультифункциональная педаль ножного управления</w:t>
      </w:r>
    </w:p>
    <w:p w:rsidR="00D9412F" w:rsidRPr="00D9412F" w:rsidRDefault="00D9412F" w:rsidP="00D9412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устройство контроля температуры ИК-нагревателей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MF1700-C1, MF2300-C1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одностороннее тёплое </w:t>
      </w: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ламинирование</w:t>
      </w:r>
      <w:proofErr w:type="spellEnd"/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lastRenderedPageBreak/>
        <w:t>рабочая ширина: 1620 мм (MF1700-C1), 2280 мм (MF2300-C1)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максимальная толщина материала: 30 мм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скорость: от 0 до 7 м/мин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настройка высоты: пневматическая система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метод нагрева: ИК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максимальная температура нагрева:  +50 °C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время предварительного нагрева: 5…10 мин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потребление электроэнергии: 0.5…0,8 кВт/ч (MF1700-C1), 0.8…1,2 кВт/ч (MF2300-C1)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мощность: 1500 Вт (MF1700-C1), 2500 Вт (MF2300-C1)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напряжение питания: 220 В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масса: 200 кг (MF1700-C1), 300 (MF2300-C1)</w:t>
      </w:r>
    </w:p>
    <w:p w:rsidR="00D9412F" w:rsidRPr="00D9412F" w:rsidRDefault="00D9412F" w:rsidP="00D9412F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габариты: 700x2040x1180 мм (MF1700-C1), 660x2750x1450 мм (MF2300-C1)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067425" cy="1175564"/>
            <wp:effectExtent l="0" t="0" r="0" b="5715"/>
            <wp:docPr id="53" name="Рисунок 53" descr="Особенности ламинаторов Mefu MF1700-C1, MF2300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Особенности ламинаторов Mefu MF1700-C1, MF2300-C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7" cy="118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Односторонние тёплые широкоформатные ламинаторы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MF1700-C3, MF2300-C3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993366"/>
          <w:sz w:val="27"/>
          <w:szCs w:val="27"/>
          <w:lang w:eastAsia="ru-RU"/>
        </w:rPr>
        <w:drawing>
          <wp:anchor distT="0" distB="0" distL="142875" distR="142875" simplePos="0" relativeHeight="251672576" behindDoc="0" locked="0" layoutInCell="1" allowOverlap="0" wp14:anchorId="5B76A00E" wp14:editId="70E71E3D">
            <wp:simplePos x="0" y="0"/>
            <wp:positionH relativeFrom="column">
              <wp:posOffset>-133350</wp:posOffset>
            </wp:positionH>
            <wp:positionV relativeFrom="line">
              <wp:posOffset>186055</wp:posOffset>
            </wp:positionV>
            <wp:extent cx="5238750" cy="3295650"/>
            <wp:effectExtent l="0" t="0" r="0" b="0"/>
            <wp:wrapSquare wrapText="bothSides"/>
            <wp:docPr id="56" name="Рисунок 56" descr="Ламинатор Mefu MF1700-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аминатор Mefu MF1700-C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Серия многофункциональных широкоформатных ламинаторов</w:t>
      </w:r>
      <w:r w:rsidRPr="00D9412F">
        <w:rPr>
          <w:rFonts w:ascii="Arial" w:eastAsia="Times New Roman" w:hAnsi="Arial" w:cs="Arial"/>
          <w:b/>
          <w:bCs/>
          <w:color w:val="666666"/>
          <w:sz w:val="18"/>
          <w:szCs w:val="18"/>
          <w:lang w:eastAsia="ru-RU"/>
        </w:rPr>
        <w:t> </w:t>
      </w:r>
      <w:proofErr w:type="spellStart"/>
      <w:r w:rsidRPr="00D9412F">
        <w:rPr>
          <w:rFonts w:ascii="Arial" w:eastAsia="Times New Roman" w:hAnsi="Arial" w:cs="Arial"/>
          <w:b/>
          <w:bCs/>
          <w:color w:val="666666"/>
          <w:sz w:val="18"/>
          <w:szCs w:val="18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666666"/>
          <w:sz w:val="18"/>
          <w:szCs w:val="18"/>
          <w:lang w:eastAsia="ru-RU"/>
        </w:rPr>
        <w:t> MF1700-C3</w:t>
      </w: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 и</w:t>
      </w:r>
      <w:r w:rsidRPr="00D9412F">
        <w:rPr>
          <w:rFonts w:ascii="Arial" w:eastAsia="Times New Roman" w:hAnsi="Arial" w:cs="Arial"/>
          <w:b/>
          <w:bCs/>
          <w:color w:val="666666"/>
          <w:sz w:val="18"/>
          <w:szCs w:val="18"/>
          <w:lang w:eastAsia="ru-RU"/>
        </w:rPr>
        <w:t>MF2300-C3</w:t>
      </w: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 для одностороннего горячего и холодного </w:t>
      </w: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ламинирования</w:t>
      </w:r>
      <w:proofErr w:type="spellEnd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с интегрированной функцией продольной резки ламинированного изделия. Установленные в рабочей зоне три мобильных режущих блока легко и независимо друг от друга перемещаются вдоль опорной рельсы и прочно фиксируются в необходимом месте. Система ножей, которая может быть опционально дооснащена дополнительными триммерами, исключительно удобна не только для краевой обрезки, но и для разделения параллельно сгруппированных на материале изображений и технологического роспуска рулона. Резание осуществляется одновременно с </w:t>
      </w: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ламинированием</w:t>
      </w:r>
      <w:proofErr w:type="spellEnd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, и процесс финишной обработки становится максимально быстрым и эффективным.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lastRenderedPageBreak/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MF1700-C3, MF2300-C3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наличие функции продольной резки тремя триммерами (в стандартной комплектации)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возможность увеличения числа триммеров до 22 единиц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высокая производительность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два высококачественных силиконовых вала с температурой нагрева верхнего до 150 °С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уникальная система предотвращения перекосов и складкообразования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система автоматического захвата материала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эффективный и равномерный нагрев исключает появление воздушных пузырьков и эффекта тумана под пленкой-ламинатом 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ламинирование</w:t>
      </w:r>
      <w:proofErr w:type="spellEnd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 в режимах листовой подачи и с рулона в рулон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стальной корпус, прочная и устойчивая конструкция</w:t>
      </w:r>
    </w:p>
    <w:p w:rsidR="00D9412F" w:rsidRPr="00D9412F" w:rsidRDefault="00D9412F" w:rsidP="00D9412F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оптимальное соотношение цены и качества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Простота 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MF1700-C3, MF2300-C3</w:t>
      </w:r>
    </w:p>
    <w:p w:rsidR="00D9412F" w:rsidRPr="00D9412F" w:rsidRDefault="00D9412F" w:rsidP="00D941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автоматическая регулировка усилия прижима и давления</w:t>
      </w:r>
    </w:p>
    <w:p w:rsidR="00D9412F" w:rsidRPr="00D9412F" w:rsidRDefault="00D9412F" w:rsidP="00D941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функция управления положением рабочего стола</w:t>
      </w:r>
    </w:p>
    <w:p w:rsidR="00D9412F" w:rsidRPr="00D9412F" w:rsidRDefault="00D9412F" w:rsidP="00D9412F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наличие специального лотка для удобного доступа к материалам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Безопасность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MF1700-C3, MF2300-C3</w:t>
      </w:r>
    </w:p>
    <w:p w:rsidR="00D9412F" w:rsidRPr="00D9412F" w:rsidRDefault="00D9412F" w:rsidP="00D9412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управление ножной педалью исключает ручные операции в процесс работы оборудования</w:t>
      </w:r>
    </w:p>
    <w:p w:rsidR="00D9412F" w:rsidRPr="00D9412F" w:rsidRDefault="00D9412F" w:rsidP="00D9412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лазерный датчик и две кнопки аварийной остановки гарантируют безопасность оператора</w:t>
      </w:r>
    </w:p>
    <w:p w:rsidR="00D9412F" w:rsidRPr="00D9412F" w:rsidRDefault="00D9412F" w:rsidP="00D9412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система подачи материала оборудована устройством защиты рук от случайного попадания в механизмы ламинатора</w:t>
      </w:r>
    </w:p>
    <w:p w:rsidR="00D9412F" w:rsidRPr="00D9412F" w:rsidRDefault="00D9412F" w:rsidP="00D9412F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сертификация в соответствии со стандартами CE и PSE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MF1700-C3, MF2300-C3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ламинирование</w:t>
      </w:r>
      <w:proofErr w:type="spellEnd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: одностороннее горячее и холодное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рабочая ширина: 1630 мм (MF1700-C3), 2200 мм (MF2300-C3)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максимальная толщина материала: 28 мм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 xml:space="preserve">скорость </w:t>
      </w:r>
      <w:proofErr w:type="spellStart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ламинирования</w:t>
      </w:r>
      <w:proofErr w:type="spellEnd"/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: до 7 м/мин.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настройка высоты и давления: пневматическая система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нагревательный элемент: инфракрасный с контролем температуры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максимальная температура нагрева: 150 °С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время предварительного прогрева: 5 – 10 мин.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потребление электроэнергии: 0,5 – 0,8 кВт/час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электропитание: 220 В, 50/60 Гц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мощность: 2700 Вт</w:t>
      </w:r>
    </w:p>
    <w:p w:rsidR="00D9412F" w:rsidRPr="00D9412F" w:rsidRDefault="00D9412F" w:rsidP="00D9412F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вес: 240 кг (MF1700-C3), 300 кг (MF2300-C3)</w:t>
      </w:r>
    </w:p>
    <w:p w:rsidR="00416D6F" w:rsidRPr="003E2B95" w:rsidRDefault="00D9412F" w:rsidP="003E2B95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color w:val="666666"/>
          <w:sz w:val="18"/>
          <w:szCs w:val="18"/>
          <w:lang w:eastAsia="ru-RU"/>
        </w:rPr>
        <w:t> </w:t>
      </w: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 wp14:anchorId="7CA6B55B" wp14:editId="22886FE0">
            <wp:extent cx="5238750" cy="2143125"/>
            <wp:effectExtent l="0" t="0" r="0" b="9525"/>
            <wp:docPr id="55" name="Рисунок 55" descr="Ламинатор Mefu MF1700-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Ламинатор Mefu MF1700-C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D6F" w:rsidRDefault="00416D6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lastRenderedPageBreak/>
        <w:t xml:space="preserve">Односторонние тёплые широкоформатные ламинаторы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MF1600-M5, MF1700-M5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74624" behindDoc="0" locked="0" layoutInCell="1" allowOverlap="0" wp14:anchorId="70914F89" wp14:editId="11A53A00">
            <wp:simplePos x="0" y="0"/>
            <wp:positionH relativeFrom="margin">
              <wp:posOffset>-182880</wp:posOffset>
            </wp:positionH>
            <wp:positionV relativeFrom="line">
              <wp:posOffset>233680</wp:posOffset>
            </wp:positionV>
            <wp:extent cx="3810000" cy="2962910"/>
            <wp:effectExtent l="0" t="0" r="0" b="8890"/>
            <wp:wrapSquare wrapText="bothSides"/>
            <wp:docPr id="58" name="Рисунок 58" descr="Ламинатор Mefu MF1600-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аминатор Mefu MF1600-M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Особенности широкоформатного ламинатора 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MF1600-M5, MF1700-M5</w:t>
      </w:r>
    </w:p>
    <w:p w:rsidR="00D9412F" w:rsidRPr="00416D6F" w:rsidRDefault="00D9412F" w:rsidP="00D9412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gram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стабильное</w:t>
      </w:r>
      <w:proofErr w:type="gram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, высококачественное теплое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416D6F" w:rsidRDefault="00D9412F" w:rsidP="00D9412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усиленная стальная конструкция</w:t>
      </w:r>
    </w:p>
    <w:p w:rsidR="00D9412F" w:rsidRPr="00416D6F" w:rsidRDefault="00D9412F" w:rsidP="00D9412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простота управления и интуитивно понятный интерфейс</w:t>
      </w:r>
    </w:p>
    <w:p w:rsidR="00D9412F" w:rsidRPr="00416D6F" w:rsidRDefault="00D9412F" w:rsidP="00D9412F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рычаг привода вала, обеспечивающий равномерное распределение усилий по обеим сторонам</w:t>
      </w:r>
    </w:p>
    <w:p w:rsidR="00D9412F" w:rsidRPr="00416D6F" w:rsidRDefault="00D9412F" w:rsidP="00416D6F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уникальная система, обеспечивающая необходимый уровень натяжения для равномерного распределения материала и предотвращающая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D9412F" w:rsidRDefault="00D9412F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Простота эксплуатации широкоформатного ламинатора 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MF1600-M5, MF1700-M5</w:t>
      </w:r>
    </w:p>
    <w:p w:rsidR="00D9412F" w:rsidRPr="00416D6F" w:rsidRDefault="00D9412F" w:rsidP="00416D6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ручная регулировка усилия прижима</w:t>
      </w:r>
    </w:p>
    <w:p w:rsidR="00D9412F" w:rsidRPr="00416D6F" w:rsidRDefault="00D9412F" w:rsidP="00416D6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легкая фиксация пленки</w:t>
      </w:r>
    </w:p>
    <w:p w:rsidR="00D9412F" w:rsidRPr="00416D6F" w:rsidRDefault="00D9412F" w:rsidP="00416D6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система подмотки с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автозахватом</w:t>
      </w:r>
      <w:proofErr w:type="spellEnd"/>
    </w:p>
    <w:p w:rsidR="00D9412F" w:rsidRPr="00416D6F" w:rsidRDefault="00D9412F" w:rsidP="00416D6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работа с рулона на рулон</w:t>
      </w:r>
    </w:p>
    <w:p w:rsidR="00D9412F" w:rsidRPr="00416D6F" w:rsidRDefault="00D9412F" w:rsidP="00416D6F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ножная педаль</w:t>
      </w:r>
    </w:p>
    <w:p w:rsidR="00D9412F" w:rsidRPr="00D9412F" w:rsidRDefault="00D9412F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Безопасность эксплуатации широкоформатного ламинатора 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MF1600-M5, MF1700-M5</w:t>
      </w:r>
    </w:p>
    <w:p w:rsidR="00D9412F" w:rsidRPr="00416D6F" w:rsidRDefault="00D9412F" w:rsidP="00416D6F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ножной переключатель</w:t>
      </w:r>
    </w:p>
    <w:p w:rsidR="00D9412F" w:rsidRPr="00416D6F" w:rsidRDefault="00D9412F" w:rsidP="00416D6F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лазерный датчик безопасности и 2 кнопки аварийного выключения</w:t>
      </w:r>
    </w:p>
    <w:p w:rsidR="00D9412F" w:rsidRPr="00416D6F" w:rsidRDefault="00D9412F" w:rsidP="00416D6F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европейская сертификация</w:t>
      </w:r>
    </w:p>
    <w:p w:rsidR="00D9412F" w:rsidRPr="00D9412F" w:rsidRDefault="00D9412F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MF1600-M5, MF1700-M5</w:t>
      </w:r>
    </w:p>
    <w:p w:rsidR="00D9412F" w:rsidRPr="00416D6F" w:rsidRDefault="00D9412F" w:rsidP="00416D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максимальная ширина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: 1520 мм (MF1600-M5), 1620 мм (MF1700-M5)</w:t>
      </w:r>
    </w:p>
    <w:p w:rsidR="00D9412F" w:rsidRPr="00416D6F" w:rsidRDefault="00D9412F" w:rsidP="00416D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до 23 мм</w:t>
      </w:r>
    </w:p>
    <w:p w:rsidR="00D9412F" w:rsidRPr="00416D6F" w:rsidRDefault="00D9412F" w:rsidP="00416D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тип: теплое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416D6F" w:rsidRDefault="00D9412F" w:rsidP="00416D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скорость: от 0 до 6 м/мин</w:t>
      </w:r>
    </w:p>
    <w:p w:rsidR="00D9412F" w:rsidRPr="00416D6F" w:rsidRDefault="00D9412F" w:rsidP="00416D6F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высоты и давления: рычаг</w:t>
      </w:r>
    </w:p>
    <w:p w:rsidR="00D9412F" w:rsidRPr="00416D6F" w:rsidRDefault="00D9412F" w:rsidP="00D9412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метод нагрева: ИК</w:t>
      </w:r>
    </w:p>
    <w:p w:rsidR="00D9412F" w:rsidRPr="00416D6F" w:rsidRDefault="00D9412F" w:rsidP="00D9412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+ 60 °C</w:t>
      </w:r>
    </w:p>
    <w:p w:rsidR="00D9412F" w:rsidRPr="00416D6F" w:rsidRDefault="00D9412F" w:rsidP="00D9412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5 - 10 мин</w:t>
      </w:r>
    </w:p>
    <w:p w:rsidR="00D9412F" w:rsidRPr="00416D6F" w:rsidRDefault="00D9412F" w:rsidP="00D9412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 – 1 кВт/ч</w:t>
      </w:r>
    </w:p>
    <w:p w:rsidR="00D9412F" w:rsidRPr="00416D6F" w:rsidRDefault="00D9412F" w:rsidP="00D9412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мощность: 2200 Вт</w:t>
      </w:r>
    </w:p>
    <w:p w:rsidR="00D9412F" w:rsidRPr="00416D6F" w:rsidRDefault="00D9412F" w:rsidP="00D9412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110/220 В</w:t>
      </w:r>
    </w:p>
    <w:p w:rsidR="00D9412F" w:rsidRPr="00416D6F" w:rsidRDefault="00D9412F" w:rsidP="00D9412F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габариты: 700x2080x1180 мм (MF1600-M5), 700x2180x1180 мм (MF1700-M5)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134100" cy="1290717"/>
            <wp:effectExtent l="0" t="0" r="0" b="5080"/>
            <wp:docPr id="57" name="Рисунок 57" descr="Особенности ламинаторов Mefu MF1600-M5, MF1700-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Особенности ламинаторов Mefu MF1600-M5, MF1700-M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01" cy="130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Pr="00D9412F" w:rsidRDefault="00D9412F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Односторонний горячий широкоформатный ламинатор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MF1600-F1+</w:t>
      </w: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76672" behindDoc="0" locked="0" layoutInCell="1" allowOverlap="0" wp14:anchorId="0890FA66" wp14:editId="3CE2DFEA">
            <wp:simplePos x="0" y="0"/>
            <wp:positionH relativeFrom="margin">
              <wp:posOffset>-131445</wp:posOffset>
            </wp:positionH>
            <wp:positionV relativeFrom="line">
              <wp:posOffset>125095</wp:posOffset>
            </wp:positionV>
            <wp:extent cx="3171825" cy="2614295"/>
            <wp:effectExtent l="0" t="0" r="9525" b="0"/>
            <wp:wrapSquare wrapText="bothSides"/>
            <wp:docPr id="60" name="Рисунок 60" descr="Ламинатор Mefu MF1600-F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аминатор Mefu MF1600-F1+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MF1600-F1+</w:t>
      </w:r>
    </w:p>
    <w:p w:rsidR="00D9412F" w:rsidRPr="00416D6F" w:rsidRDefault="00D9412F" w:rsidP="00416D6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наличие устройства, предотвращающего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, которое обеспечивает равномерное распределение материала по всей длине, что снижает брак и повышает экономичность</w:t>
      </w:r>
    </w:p>
    <w:p w:rsidR="00D9412F" w:rsidRPr="00416D6F" w:rsidRDefault="00D9412F" w:rsidP="00416D6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верхний вал поднимается и опускается посредством рычага, обеспечивая равномерную фиксацию материала</w:t>
      </w:r>
    </w:p>
    <w:p w:rsidR="00D9412F" w:rsidRPr="00416D6F" w:rsidRDefault="00D9412F" w:rsidP="00416D6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готовая продукция автоматически подаётся на приёмный вал</w:t>
      </w:r>
    </w:p>
    <w:p w:rsidR="00D9412F" w:rsidRPr="00416D6F" w:rsidRDefault="00D9412F" w:rsidP="00416D6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устройства контроля  натяжения</w:t>
      </w:r>
    </w:p>
    <w:p w:rsidR="00D9412F" w:rsidRPr="00416D6F" w:rsidRDefault="00D9412F" w:rsidP="00416D6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равнения края полотна</w:t>
      </w:r>
    </w:p>
    <w:p w:rsidR="00D9412F" w:rsidRPr="00416D6F" w:rsidRDefault="00D9412F" w:rsidP="00416D6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реверсивный вал подачи материала закрепляется наверху, обеспечивая свободную и безопасную загрузку пленки</w:t>
      </w:r>
    </w:p>
    <w:p w:rsidR="00D9412F" w:rsidRPr="00D9412F" w:rsidRDefault="00D9412F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MF1600-F1+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горячее и холодное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скорость  до 400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кв</w:t>
      </w:r>
      <w:proofErr w:type="gram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.м</w:t>
      </w:r>
      <w:proofErr w:type="spellEnd"/>
      <w:proofErr w:type="gram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/ч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высокое качество при низких затратах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стабильное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регулируемый мотор 90 Вт, соответствующий требованиям ISO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вращающийся механизм подачи материала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верхний силиконовый вал Ø 130 мм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нижний силиконовый вал Ø 130 мм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система автоматической подмотки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устройство, предотвращающее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ручная настройка давления и высоты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 температуры ИК-нагревателей</w:t>
      </w:r>
    </w:p>
    <w:p w:rsidR="00D9412F" w:rsidRPr="00416D6F" w:rsidRDefault="00D9412F" w:rsidP="00416D6F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мультифункциональная педаль ножного управления</w:t>
      </w:r>
    </w:p>
    <w:p w:rsidR="00D9412F" w:rsidRPr="00D9412F" w:rsidRDefault="00D9412F" w:rsidP="00416D6F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MF1600-F1+</w:t>
      </w:r>
    </w:p>
    <w:p w:rsidR="00D9412F" w:rsidRPr="00416D6F" w:rsidRDefault="00D9412F" w:rsidP="00416D6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рабочая ширина: 1520 мм</w:t>
      </w:r>
    </w:p>
    <w:p w:rsidR="00D9412F" w:rsidRPr="00416D6F" w:rsidRDefault="00D9412F" w:rsidP="00416D6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lastRenderedPageBreak/>
        <w:t>максимальная толщина материала: 20 мм</w:t>
      </w:r>
    </w:p>
    <w:p w:rsidR="00D9412F" w:rsidRPr="00416D6F" w:rsidRDefault="00D9412F" w:rsidP="00416D6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скорость: от 0 до 7 м/мин</w:t>
      </w:r>
    </w:p>
    <w:p w:rsidR="00D9412F" w:rsidRPr="00416D6F" w:rsidRDefault="00D9412F" w:rsidP="00416D6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метод нагрева: ИК</w:t>
      </w:r>
    </w:p>
    <w:p w:rsidR="00D9412F" w:rsidRPr="00416D6F" w:rsidRDefault="00D9412F" w:rsidP="00416D6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+120 °C</w:t>
      </w:r>
    </w:p>
    <w:p w:rsidR="00D9412F" w:rsidRPr="00416D6F" w:rsidRDefault="00D9412F" w:rsidP="00416D6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высоты: рычаг</w:t>
      </w:r>
    </w:p>
    <w:p w:rsidR="00D9412F" w:rsidRPr="00416D6F" w:rsidRDefault="00D9412F" w:rsidP="00D941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10...15 мин</w:t>
      </w:r>
    </w:p>
    <w:p w:rsidR="00D9412F" w:rsidRPr="00416D6F" w:rsidRDefault="00D9412F" w:rsidP="00D941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0.8…1 кВт/ч</w:t>
      </w:r>
    </w:p>
    <w:p w:rsidR="00D9412F" w:rsidRPr="00416D6F" w:rsidRDefault="00D9412F" w:rsidP="00D941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мощность: 2200 Вт</w:t>
      </w:r>
    </w:p>
    <w:p w:rsidR="00D9412F" w:rsidRPr="00416D6F" w:rsidRDefault="00D9412F" w:rsidP="00D941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416D6F" w:rsidRDefault="00D9412F" w:rsidP="00D941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масса: 180 кг</w:t>
      </w:r>
    </w:p>
    <w:p w:rsidR="00D9412F" w:rsidRPr="00416D6F" w:rsidRDefault="00D9412F" w:rsidP="00D9412F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габариты: 700x2080x1180 мм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6362700" cy="1305679"/>
            <wp:effectExtent l="0" t="0" r="0" b="8890"/>
            <wp:docPr id="59" name="Рисунок 59" descr="Особенности ламинатора Mefu MF1600-F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Особенности ламинатора Mefu MF1600-F1+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691" cy="13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416D6F" w:rsidRDefault="00416D6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Односторонний горячий широкоформатный ламинатор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MF1400-F1+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78720" behindDoc="0" locked="0" layoutInCell="1" allowOverlap="0" wp14:anchorId="3AB202C7" wp14:editId="5A216CCD">
            <wp:simplePos x="0" y="0"/>
            <wp:positionH relativeFrom="column">
              <wp:posOffset>-156210</wp:posOffset>
            </wp:positionH>
            <wp:positionV relativeFrom="line">
              <wp:posOffset>153670</wp:posOffset>
            </wp:positionV>
            <wp:extent cx="4286250" cy="2514600"/>
            <wp:effectExtent l="0" t="0" r="0" b="0"/>
            <wp:wrapSquare wrapText="bothSides"/>
            <wp:docPr id="61" name="Рисунок 61" descr="Односторонний горячий ламинатор Mefu MF1400-F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дносторонний горячий ламинатор Mefu MF1400-F1+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MF1400-F1+</w:t>
      </w:r>
    </w:p>
    <w:p w:rsidR="00D9412F" w:rsidRPr="003D1CC0" w:rsidRDefault="00D9412F" w:rsidP="00D9412F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наличие устройства, предотвращающего </w:t>
      </w:r>
      <w:proofErr w:type="spellStart"/>
      <w:r w:rsidRPr="003D1CC0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3D1CC0">
        <w:rPr>
          <w:rFonts w:ascii="Arial" w:eastAsia="Times New Roman" w:hAnsi="Arial" w:cs="Arial"/>
          <w:sz w:val="18"/>
          <w:szCs w:val="18"/>
          <w:lang w:eastAsia="ru-RU"/>
        </w:rPr>
        <w:t>, которое обеспечивает равномерное распределение материала по всей длине, что снижает брак и повышает экономичность</w:t>
      </w:r>
    </w:p>
    <w:p w:rsidR="00D9412F" w:rsidRPr="003D1CC0" w:rsidRDefault="00D9412F" w:rsidP="00D9412F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верхний вал поднимается и опускается при помощи рычага, обеспечивая равномерную фиксацию материала</w:t>
      </w:r>
    </w:p>
    <w:p w:rsidR="00D9412F" w:rsidRPr="003D1CC0" w:rsidRDefault="00D9412F" w:rsidP="00D9412F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 натяжения</w:t>
      </w:r>
    </w:p>
    <w:p w:rsidR="00D9412F" w:rsidRPr="003D1CC0" w:rsidRDefault="00D9412F" w:rsidP="00D9412F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устройство выравнивания края материала</w:t>
      </w:r>
    </w:p>
    <w:p w:rsidR="00D9412F" w:rsidRPr="003D1CC0" w:rsidRDefault="00D9412F" w:rsidP="00D9412F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реверсивный вал подачи материала закрепляется наверху, обеспечивая свободную и безопасную загрузку пленки</w:t>
      </w:r>
    </w:p>
    <w:p w:rsidR="00D9412F" w:rsidRPr="003D1CC0" w:rsidRDefault="00D9412F" w:rsidP="00D9412F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готовая продукция автоматически подаётся на приёмный вал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lastRenderedPageBreak/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MF1400-F1+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горячее и холодное </w:t>
      </w:r>
      <w:proofErr w:type="spellStart"/>
      <w:r w:rsidRPr="003D1CC0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высокое качество при низких затратах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стабильное </w:t>
      </w:r>
      <w:proofErr w:type="spellStart"/>
      <w:r w:rsidRPr="003D1CC0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регулируемый мотор 90 Вт, соответствующий требованиям ISO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вращающийся механизм подачи материала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диаметр верхнего силиконового вала 130 мм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диаметр нижнего силиконового вала 130 мм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система автоматической подмотки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устройство, предотвращающее </w:t>
      </w:r>
      <w:proofErr w:type="spellStart"/>
      <w:r w:rsidRPr="003D1CC0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ручная настройка давления и высоты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 температуры ИК-нагревателей</w:t>
      </w:r>
    </w:p>
    <w:p w:rsidR="00D9412F" w:rsidRPr="003D1CC0" w:rsidRDefault="00D9412F" w:rsidP="00D9412F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мультифункциональная педаль ножного управления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MF1400-F1+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рабочая ширина: 1370 мм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23 мм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скорость: до 7 м/мин Односторонний горячий ламинатор </w:t>
      </w:r>
      <w:proofErr w:type="spellStart"/>
      <w:r w:rsidRPr="003D1CC0">
        <w:rPr>
          <w:rFonts w:ascii="Arial" w:eastAsia="Times New Roman" w:hAnsi="Arial" w:cs="Arial"/>
          <w:sz w:val="18"/>
          <w:szCs w:val="18"/>
          <w:lang w:eastAsia="ru-RU"/>
        </w:rPr>
        <w:t>Mefu</w:t>
      </w:r>
      <w:proofErr w:type="spellEnd"/>
      <w:r w:rsidRPr="003D1CC0">
        <w:rPr>
          <w:rFonts w:ascii="Arial" w:eastAsia="Times New Roman" w:hAnsi="Arial" w:cs="Arial"/>
          <w:sz w:val="18"/>
          <w:szCs w:val="18"/>
          <w:lang w:eastAsia="ru-RU"/>
        </w:rPr>
        <w:t xml:space="preserve"> MF1400-F1+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метод нагрева: ИК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+120 °C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настройка высоты: рычаг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10...15 мин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0.8…1 кВт/ч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мощность: 2200 Вт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3D1CC0" w:rsidRDefault="00D9412F" w:rsidP="00D9412F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масса: 180 кг</w:t>
      </w:r>
    </w:p>
    <w:p w:rsidR="00D9412F" w:rsidRPr="003E2B95" w:rsidRDefault="00D9412F" w:rsidP="00C01C4C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3D1CC0">
        <w:rPr>
          <w:rFonts w:ascii="Arial" w:eastAsia="Times New Roman" w:hAnsi="Arial" w:cs="Arial"/>
          <w:sz w:val="18"/>
          <w:szCs w:val="18"/>
          <w:lang w:eastAsia="ru-RU"/>
        </w:rPr>
        <w:t>габариты: 700x2080x1180 мм</w:t>
      </w:r>
    </w:p>
    <w:p w:rsidR="00D9412F" w:rsidRPr="00416D6F" w:rsidRDefault="003E2B95" w:rsidP="00416D6F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hyperlink r:id="rId45" w:history="1">
        <w:r w:rsidR="00D9412F" w:rsidRPr="00416D6F">
          <w:rPr>
            <w:rStyle w:val="a4"/>
            <w:rFonts w:ascii="Times New Roman" w:hAnsi="Times New Roman" w:cs="Times New Roman"/>
            <w:color w:val="333333"/>
            <w:sz w:val="28"/>
            <w:szCs w:val="28"/>
            <w:shd w:val="clear" w:color="auto" w:fill="FFFFFF"/>
          </w:rPr>
          <w:t xml:space="preserve">Планшетные ламинаторы </w:t>
        </w:r>
        <w:proofErr w:type="spellStart"/>
        <w:r w:rsidR="00D9412F" w:rsidRPr="00416D6F">
          <w:rPr>
            <w:rStyle w:val="a4"/>
            <w:rFonts w:ascii="Times New Roman" w:hAnsi="Times New Roman" w:cs="Times New Roman"/>
            <w:color w:val="333333"/>
            <w:sz w:val="28"/>
            <w:szCs w:val="28"/>
            <w:shd w:val="clear" w:color="auto" w:fill="FFFFFF"/>
          </w:rPr>
          <w:t>Mefu</w:t>
        </w:r>
        <w:proofErr w:type="spellEnd"/>
      </w:hyperlink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Гибридный горячий широкоформатный ламинатор MF850-B3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80768" behindDoc="0" locked="0" layoutInCell="1" allowOverlap="0" wp14:anchorId="229F173E" wp14:editId="4C4B6B95">
            <wp:simplePos x="0" y="0"/>
            <wp:positionH relativeFrom="column">
              <wp:posOffset>-171450</wp:posOffset>
            </wp:positionH>
            <wp:positionV relativeFrom="line">
              <wp:posOffset>284480</wp:posOffset>
            </wp:positionV>
            <wp:extent cx="4286250" cy="3914775"/>
            <wp:effectExtent l="0" t="0" r="0" b="9525"/>
            <wp:wrapSquare wrapText="bothSides"/>
            <wp:docPr id="64" name="Рисунок 64" descr="Ламинатор Mefu MF850-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аминатор Mefu MF850-B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lastRenderedPageBreak/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MF850-B3</w:t>
      </w:r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горячее и холодное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скорость  до 360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кв</w:t>
      </w:r>
      <w:proofErr w:type="gram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.м</w:t>
      </w:r>
      <w:proofErr w:type="spellEnd"/>
      <w:proofErr w:type="gram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/ч</w:t>
      </w:r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толщина материала до 25 мм</w:t>
      </w:r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долговечность и низкие затраты на обслуживание</w:t>
      </w:r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стабильное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пневмоцилиндр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с системой автоматической смазки</w:t>
      </w:r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стойкость силиконового вала к высоким температурам способствует более качественному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ламинированию</w:t>
      </w:r>
      <w:proofErr w:type="spellEnd"/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передняя и задняя рабочие зоны оборудованы заменяемыми резиновыми кольцами, что значительно снижает затраты на обслуживание</w:t>
      </w:r>
    </w:p>
    <w:p w:rsidR="00D9412F" w:rsidRPr="00416D6F" w:rsidRDefault="00D9412F" w:rsidP="00D9412F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регулируемое давление внутри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пневмоцилиндра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обеспечивает равномерное распределение материала на рабочей поверхности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MF850-B3</w:t>
      </w:r>
    </w:p>
    <w:p w:rsidR="00D9412F" w:rsidRPr="00416D6F" w:rsidRDefault="00D9412F" w:rsidP="00D9412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регулируемый мотор 120 Вт, соответствующий требованиям ISO</w:t>
      </w:r>
    </w:p>
    <w:p w:rsidR="00D9412F" w:rsidRPr="00416D6F" w:rsidRDefault="00D9412F" w:rsidP="00D9412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стойкие к высоким температурам силиконовые валы Ø 105 мм</w:t>
      </w:r>
    </w:p>
    <w:p w:rsidR="00D9412F" w:rsidRPr="00416D6F" w:rsidRDefault="00D9412F" w:rsidP="00D9412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устройство, предотвращающее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416D6F" w:rsidRDefault="00D9412F" w:rsidP="00D9412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 температуры ИК-нагревателей</w:t>
      </w:r>
    </w:p>
    <w:p w:rsidR="00D9412F" w:rsidRPr="00416D6F" w:rsidRDefault="00D9412F" w:rsidP="00D9412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мультифункциональная педаль ножного управления</w:t>
      </w:r>
    </w:p>
    <w:p w:rsidR="00D9412F" w:rsidRPr="00416D6F" w:rsidRDefault="00D9412F" w:rsidP="00D9412F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пневматическая система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MF850-B3</w:t>
      </w:r>
      <w:r w:rsidRPr="00D9412F">
        <w:rPr>
          <w:rFonts w:ascii="Arial" w:eastAsia="Times New Roman" w:hAnsi="Arial" w:cs="Arial"/>
          <w:b/>
          <w:bCs/>
          <w:noProof/>
          <w:color w:val="666666"/>
          <w:kern w:val="36"/>
          <w:sz w:val="18"/>
          <w:szCs w:val="18"/>
          <w:lang w:eastAsia="ru-RU"/>
        </w:rPr>
        <w:drawing>
          <wp:anchor distT="47625" distB="47625" distL="47625" distR="47625" simplePos="0" relativeHeight="25168179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67000" cy="1733550"/>
            <wp:effectExtent l="0" t="0" r="0" b="0"/>
            <wp:wrapSquare wrapText="bothSides"/>
            <wp:docPr id="63" name="Рисунок 63" descr="Ламинатор Mefu MF850-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аминатор Mefu MF850-B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рабочая ширина: 850 мм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25 мм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скорость: от 0 до 6 м/мин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высоты: рычаг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метод сушки: ИК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+100 °C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10…15 мин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0.8…1 кВт/ч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мощность: 1800 Вт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масса: 120 кг</w:t>
      </w:r>
    </w:p>
    <w:p w:rsidR="00D9412F" w:rsidRPr="00416D6F" w:rsidRDefault="00D9412F" w:rsidP="00D9412F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габариты: 770x1220x1100 мм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9144000" cy="1790700"/>
            <wp:effectExtent l="0" t="0" r="0" b="0"/>
            <wp:docPr id="62" name="Рисунок 62" descr="Особенности ламинатора Mefu MF850-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Особенности ламинатора Mefu MF850-B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lastRenderedPageBreak/>
        <w:t>Гибридные горячие широкоформатные ламинаторы MF1350-B2, 1950-B2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83840" behindDoc="0" locked="0" layoutInCell="1" allowOverlap="0" wp14:anchorId="601791F8" wp14:editId="0347AE64">
            <wp:simplePos x="0" y="0"/>
            <wp:positionH relativeFrom="column">
              <wp:posOffset>-140970</wp:posOffset>
            </wp:positionH>
            <wp:positionV relativeFrom="line">
              <wp:posOffset>152400</wp:posOffset>
            </wp:positionV>
            <wp:extent cx="4286250" cy="3228975"/>
            <wp:effectExtent l="0" t="0" r="0" b="9525"/>
            <wp:wrapSquare wrapText="bothSides"/>
            <wp:docPr id="67" name="Рисунок 67" descr="Ламинатор Mefu MF1350/1950-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аминатор Mefu MF1350/1950-B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MF1350-B2, 1950-B2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горячее и холодное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две модели, различающиеся размером стола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скорость  до 360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кв</w:t>
      </w:r>
      <w:proofErr w:type="gram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.м</w:t>
      </w:r>
      <w:proofErr w:type="spellEnd"/>
      <w:proofErr w:type="gram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/ч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толщина материала до 25 мм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долговечность и низкие затраты на обслуживание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стабильное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пневмоцилиндр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с системой автоматической смазки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стойкость силиконового вала к высоким температурам способствует более качественному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ламинированию</w:t>
      </w:r>
      <w:proofErr w:type="spellEnd"/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передняя и задняя рабочие зоны оборудованы заменяемыми резиновыми кольцами, что значительно снижает затраты на обслуживание</w:t>
      </w:r>
    </w:p>
    <w:p w:rsidR="00D9412F" w:rsidRPr="00416D6F" w:rsidRDefault="00D9412F" w:rsidP="00D9412F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регулируемое давление внутри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пневмоцилиндра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обеспечивает равномерное распределение материала на рабочей поверхности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MF1350-B2, 1950-B2</w:t>
      </w:r>
    </w:p>
    <w:p w:rsidR="00D9412F" w:rsidRPr="00416D6F" w:rsidRDefault="00D9412F" w:rsidP="00D9412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регулируемый мотор 180 Вт, соответствующий требованиям ISO</w:t>
      </w:r>
    </w:p>
    <w:p w:rsidR="00D9412F" w:rsidRPr="00416D6F" w:rsidRDefault="00D9412F" w:rsidP="00D9412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стойкие к высоким температурам силиконовые валы Ø 130 мм</w:t>
      </w:r>
    </w:p>
    <w:p w:rsidR="00D9412F" w:rsidRPr="00416D6F" w:rsidRDefault="00D9412F" w:rsidP="00D9412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устройство, предотвращающее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сминание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и отклонение материала</w:t>
      </w:r>
    </w:p>
    <w:p w:rsidR="00D9412F" w:rsidRPr="00416D6F" w:rsidRDefault="00D9412F" w:rsidP="00D9412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устройство контроля температуры ИК-нагревателей</w:t>
      </w:r>
    </w:p>
    <w:p w:rsidR="00D9412F" w:rsidRPr="00416D6F" w:rsidRDefault="00D9412F" w:rsidP="00D9412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мультифункциональная педаль ножного управления</w:t>
      </w:r>
    </w:p>
    <w:p w:rsidR="00D9412F" w:rsidRPr="00416D6F" w:rsidRDefault="00D9412F" w:rsidP="00D9412F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пневматическая система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666666"/>
          <w:kern w:val="36"/>
          <w:sz w:val="18"/>
          <w:szCs w:val="18"/>
          <w:lang w:eastAsia="ru-RU"/>
        </w:rPr>
        <w:drawing>
          <wp:anchor distT="47625" distB="47625" distL="0" distR="0" simplePos="0" relativeHeight="2516848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67000" cy="1552575"/>
            <wp:effectExtent l="0" t="0" r="0" b="9525"/>
            <wp:wrapSquare wrapText="bothSides"/>
            <wp:docPr id="66" name="Рисунок 66" descr="Ламинатор Mefu MF1350/1950-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аминатор Mefu MF1350/1950-B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MF1350-B2, 1950-B2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максимальный ширина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: 1240/1830 мм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толщина материала: 25 мм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скорость: от 0 до 6 м/мин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высоты: рычаг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метод сушки: ИК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lastRenderedPageBreak/>
        <w:t>максимальная температура нагрева: +100 °C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10…15 мин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0.8…1 кВт/ч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мощность: 2200 Вт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масса: 300/450 кг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габариты: 1600x1450x760 / 1800x2050x760 мм</w:t>
      </w:r>
    </w:p>
    <w:p w:rsidR="00D9412F" w:rsidRPr="00416D6F" w:rsidRDefault="00D9412F" w:rsidP="00D9412F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размеры стола: 600x1670x1070 / 600x2400x1100 мм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9144000" cy="1781175"/>
            <wp:effectExtent l="0" t="0" r="0" b="9525"/>
            <wp:docPr id="65" name="Рисунок 65" descr="Особенности ламинатора Mefu MF1350/1950-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Особенности ламинатора Mefu MF1350/1950-B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Планшетные накатные горячие широкоформатные ламинаторы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  <w:t xml:space="preserve"> MF1325-B4, MF1340-B4, MF1725-B4, MF1740-</w:t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  <w:r w:rsidRPr="00D9412F">
        <w:rPr>
          <w:rFonts w:ascii="Arial" w:eastAsia="Times New Roman" w:hAnsi="Arial" w:cs="Arial"/>
          <w:b/>
          <w:bCs/>
          <w:noProof/>
          <w:color w:val="993366"/>
          <w:kern w:val="36"/>
          <w:sz w:val="27"/>
          <w:szCs w:val="27"/>
          <w:lang w:eastAsia="ru-RU"/>
        </w:rPr>
        <w:drawing>
          <wp:anchor distT="0" distB="0" distL="142875" distR="142875" simplePos="0" relativeHeight="251686912" behindDoc="0" locked="0" layoutInCell="1" allowOverlap="0" wp14:anchorId="2621497F" wp14:editId="660D4BDA">
            <wp:simplePos x="0" y="0"/>
            <wp:positionH relativeFrom="column">
              <wp:posOffset>-251460</wp:posOffset>
            </wp:positionH>
            <wp:positionV relativeFrom="line">
              <wp:posOffset>141605</wp:posOffset>
            </wp:positionV>
            <wp:extent cx="4762500" cy="2590800"/>
            <wp:effectExtent l="0" t="0" r="0" b="0"/>
            <wp:wrapSquare wrapText="bothSides"/>
            <wp:docPr id="69" name="Рисунок 69" descr="Ламинатор Mefu MF1325-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минатор Mefu MF1325-B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3E2B95" w:rsidRDefault="003E2B95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</w:pP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bookmarkStart w:id="0" w:name="_GoBack"/>
      <w:bookmarkEnd w:id="0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Особенности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MF1340-B4, MF1725-B4, MF1740-B4, MF2240-B4</w:t>
      </w:r>
    </w:p>
    <w:p w:rsidR="00D9412F" w:rsidRPr="00416D6F" w:rsidRDefault="00D9412F" w:rsidP="00D9412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широкий модельный ряд с рабочими столами различного размера</w:t>
      </w:r>
    </w:p>
    <w:p w:rsidR="00D9412F" w:rsidRPr="00416D6F" w:rsidRDefault="00D9412F" w:rsidP="00D9412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горячее и холодное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</w:p>
    <w:p w:rsidR="00D9412F" w:rsidRPr="00416D6F" w:rsidRDefault="00D9412F" w:rsidP="00D9412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удобство в работе с широкоформатными и стандартными размерами материалов</w:t>
      </w:r>
    </w:p>
    <w:p w:rsidR="00D9412F" w:rsidRPr="00416D6F" w:rsidRDefault="00D9412F" w:rsidP="00D9412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толщина материала до 50 мм</w:t>
      </w:r>
    </w:p>
    <w:p w:rsidR="00D9412F" w:rsidRPr="00416D6F" w:rsidRDefault="00D9412F" w:rsidP="00D9412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стабильное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ламинирование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без образования пузырей</w:t>
      </w:r>
    </w:p>
    <w:p w:rsidR="00D9412F" w:rsidRPr="00416D6F" w:rsidRDefault="00D9412F" w:rsidP="00D9412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направляющая балка, способна двигаться вперёд и назад во время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,  что значительно увеличивает производительность и снижает затраты при работе с эластичными материалами широкого и стандартного форматов</w:t>
      </w:r>
    </w:p>
    <w:p w:rsidR="00D9412F" w:rsidRPr="00416D6F" w:rsidRDefault="00D9412F" w:rsidP="00D9412F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боковые "карманы" упрощают работу с тяжёлыми рулонами материала широкого формата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lastRenderedPageBreak/>
        <w:t xml:space="preserve">Конфигурация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MF1340-B4, MF1725-B4, MF1740-B4, MF2240-B4</w:t>
      </w:r>
    </w:p>
    <w:p w:rsidR="00D9412F" w:rsidRPr="00416D6F" w:rsidRDefault="00D9412F" w:rsidP="00D9412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широкая рабочая площадь подачи материала</w:t>
      </w:r>
    </w:p>
    <w:p w:rsidR="00D9412F" w:rsidRPr="00416D6F" w:rsidRDefault="00D9412F" w:rsidP="00D9412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стойкие к высоким температурам силиконовые валы Ø 105 мм</w:t>
      </w:r>
    </w:p>
    <w:p w:rsidR="00D9412F" w:rsidRPr="00416D6F" w:rsidRDefault="00D9412F" w:rsidP="00D9412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пневмоцилиндр</w:t>
      </w:r>
      <w:proofErr w:type="spellEnd"/>
    </w:p>
    <w:p w:rsidR="00D9412F" w:rsidRPr="00416D6F" w:rsidRDefault="00D9412F" w:rsidP="00D9412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вал подачи пленки</w:t>
      </w:r>
    </w:p>
    <w:p w:rsidR="00D9412F" w:rsidRPr="00416D6F" w:rsidRDefault="00D9412F" w:rsidP="00D9412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матовый стеклянный стол (опция)</w:t>
      </w:r>
    </w:p>
    <w:p w:rsidR="00D9412F" w:rsidRPr="00416D6F" w:rsidRDefault="00D9412F" w:rsidP="00D9412F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система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автоподмотки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 (опция)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outlineLvl w:val="0"/>
        <w:rPr>
          <w:rFonts w:ascii="Arial" w:eastAsia="Times New Roman" w:hAnsi="Arial" w:cs="Arial"/>
          <w:b/>
          <w:bCs/>
          <w:color w:val="993366"/>
          <w:kern w:val="36"/>
          <w:sz w:val="27"/>
          <w:szCs w:val="27"/>
          <w:lang w:eastAsia="ru-RU"/>
        </w:rPr>
      </w:pPr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Технические характеристики широкоформатного ламинатора </w:t>
      </w:r>
      <w:proofErr w:type="spellStart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>Mefu</w:t>
      </w:r>
      <w:proofErr w:type="spellEnd"/>
      <w:r w:rsidRPr="00D9412F">
        <w:rPr>
          <w:rFonts w:ascii="Arial" w:eastAsia="Times New Roman" w:hAnsi="Arial" w:cs="Arial"/>
          <w:b/>
          <w:bCs/>
          <w:color w:val="993366"/>
          <w:kern w:val="36"/>
          <w:sz w:val="20"/>
          <w:szCs w:val="20"/>
          <w:lang w:eastAsia="ru-RU"/>
        </w:rPr>
        <w:t xml:space="preserve"> MF1340-B4, MF1725-B4, MF1740-B4, MF2240-B4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 xml:space="preserve">максимальный размер </w:t>
      </w:r>
      <w:proofErr w:type="spellStart"/>
      <w:r w:rsidRPr="00416D6F">
        <w:rPr>
          <w:rFonts w:ascii="Arial" w:eastAsia="Times New Roman" w:hAnsi="Arial" w:cs="Arial"/>
          <w:sz w:val="18"/>
          <w:szCs w:val="18"/>
          <w:lang w:eastAsia="ru-RU"/>
        </w:rPr>
        <w:t>ламинирования</w:t>
      </w:r>
      <w:proofErr w:type="spellEnd"/>
      <w:r w:rsidRPr="00416D6F">
        <w:rPr>
          <w:rFonts w:ascii="Arial" w:eastAsia="Times New Roman" w:hAnsi="Arial" w:cs="Arial"/>
          <w:sz w:val="18"/>
          <w:szCs w:val="18"/>
          <w:lang w:eastAsia="ru-RU"/>
        </w:rPr>
        <w:t>: 1300х2500 мм (MF1325-B4), 1300x4000 мм (MF1340-B4), 1700х2500 мм (MF1725-B4), 1700х4000 мм (MF1740-B4), 2200х4000 мм (MF2240-B4)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толщина материала: до 50 мм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скорость: от 0 до 6 м/мин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высоты: пневматическая система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настройка давления: пневматическая система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метод сушки: ИК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максимальная температура нагрева: +100 °C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время предварительного нагрева: 5…10 мин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потребление электроэнергии: 0.5…1.0 кВт/ч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мощность: 2000 Вт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напряжение питания: 220 В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масса: 350 кг</w:t>
      </w:r>
    </w:p>
    <w:p w:rsidR="00D9412F" w:rsidRPr="00416D6F" w:rsidRDefault="00D9412F" w:rsidP="00D9412F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16D6F">
        <w:rPr>
          <w:rFonts w:ascii="Arial" w:eastAsia="Times New Roman" w:hAnsi="Arial" w:cs="Arial"/>
          <w:sz w:val="18"/>
          <w:szCs w:val="18"/>
          <w:lang w:eastAsia="ru-RU"/>
        </w:rPr>
        <w:t>габариты: 3015x1670x1445 мм</w:t>
      </w:r>
    </w:p>
    <w:p w:rsidR="00D9412F" w:rsidRPr="00D9412F" w:rsidRDefault="00D9412F" w:rsidP="00D9412F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D9412F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drawing>
          <wp:inline distT="0" distB="0" distL="0" distR="0">
            <wp:extent cx="5981700" cy="1443085"/>
            <wp:effectExtent l="0" t="0" r="0" b="5080"/>
            <wp:docPr id="68" name="Рисунок 68" descr="Особенности ламинаторов Mefu MF1340-B4, MF1725-B4, MF1740-B4, MF2240-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Особенности ламинаторов Mefu MF1340-B4, MF1725-B4, MF1740-B4, MF2240-B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16" cy="14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D9412F" w:rsidRPr="00C01C4C" w:rsidRDefault="00D9412F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C01C4C" w:rsidRPr="00C01C4C" w:rsidRDefault="00C01C4C" w:rsidP="00C01C4C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C01C4C">
        <w:rPr>
          <w:rFonts w:ascii="Arial" w:eastAsia="Times New Roman" w:hAnsi="Arial" w:cs="Arial"/>
          <w:noProof/>
          <w:color w:val="666666"/>
          <w:sz w:val="18"/>
          <w:szCs w:val="18"/>
          <w:lang w:eastAsia="ru-RU"/>
        </w:rPr>
        <w:lastRenderedPageBreak/>
        <w:drawing>
          <wp:inline distT="0" distB="0" distL="0" distR="0">
            <wp:extent cx="6191250" cy="4095750"/>
            <wp:effectExtent l="0" t="0" r="0" b="0"/>
            <wp:docPr id="1" name="Рисунок 1" descr="Ламинаторы Me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Ламинаторы Mefu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4C" w:rsidRDefault="00C01C4C"/>
    <w:sectPr w:rsidR="00C01C4C" w:rsidSect="00416D6F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59DC"/>
    <w:multiLevelType w:val="multilevel"/>
    <w:tmpl w:val="373E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A33B9F"/>
    <w:multiLevelType w:val="multilevel"/>
    <w:tmpl w:val="F5FAF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443755"/>
    <w:multiLevelType w:val="multilevel"/>
    <w:tmpl w:val="EEF0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F63FF"/>
    <w:multiLevelType w:val="multilevel"/>
    <w:tmpl w:val="F81A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EB109A"/>
    <w:multiLevelType w:val="multilevel"/>
    <w:tmpl w:val="3B6AB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602E2"/>
    <w:multiLevelType w:val="multilevel"/>
    <w:tmpl w:val="A5C8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C3C1A"/>
    <w:multiLevelType w:val="multilevel"/>
    <w:tmpl w:val="F5844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6B6A84"/>
    <w:multiLevelType w:val="multilevel"/>
    <w:tmpl w:val="44AE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41982"/>
    <w:multiLevelType w:val="multilevel"/>
    <w:tmpl w:val="98D6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017B6A"/>
    <w:multiLevelType w:val="multilevel"/>
    <w:tmpl w:val="C03A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C0A97"/>
    <w:multiLevelType w:val="multilevel"/>
    <w:tmpl w:val="C60C4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3870A0"/>
    <w:multiLevelType w:val="multilevel"/>
    <w:tmpl w:val="1A2E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581212"/>
    <w:multiLevelType w:val="multilevel"/>
    <w:tmpl w:val="EBE65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93469C"/>
    <w:multiLevelType w:val="multilevel"/>
    <w:tmpl w:val="42A88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65137D"/>
    <w:multiLevelType w:val="multilevel"/>
    <w:tmpl w:val="954C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3D68C9"/>
    <w:multiLevelType w:val="multilevel"/>
    <w:tmpl w:val="8642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F9071A"/>
    <w:multiLevelType w:val="multilevel"/>
    <w:tmpl w:val="5656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54290A"/>
    <w:multiLevelType w:val="multilevel"/>
    <w:tmpl w:val="1C7E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0F15E6"/>
    <w:multiLevelType w:val="multilevel"/>
    <w:tmpl w:val="7DA0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A2192C"/>
    <w:multiLevelType w:val="multilevel"/>
    <w:tmpl w:val="B1D0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D27268"/>
    <w:multiLevelType w:val="multilevel"/>
    <w:tmpl w:val="7AFE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AE3034"/>
    <w:multiLevelType w:val="multilevel"/>
    <w:tmpl w:val="FDBC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EA261D"/>
    <w:multiLevelType w:val="multilevel"/>
    <w:tmpl w:val="CAA80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0124EF"/>
    <w:multiLevelType w:val="multilevel"/>
    <w:tmpl w:val="57E8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600897"/>
    <w:multiLevelType w:val="multilevel"/>
    <w:tmpl w:val="98EE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640D67"/>
    <w:multiLevelType w:val="multilevel"/>
    <w:tmpl w:val="D3284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9E3C39"/>
    <w:multiLevelType w:val="multilevel"/>
    <w:tmpl w:val="2712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A525A7"/>
    <w:multiLevelType w:val="multilevel"/>
    <w:tmpl w:val="6864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AA2A64"/>
    <w:multiLevelType w:val="multilevel"/>
    <w:tmpl w:val="EE9E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B05F9F"/>
    <w:multiLevelType w:val="multilevel"/>
    <w:tmpl w:val="21E49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E226DF"/>
    <w:multiLevelType w:val="multilevel"/>
    <w:tmpl w:val="CE98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4E7931"/>
    <w:multiLevelType w:val="multilevel"/>
    <w:tmpl w:val="3660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AC5BA4"/>
    <w:multiLevelType w:val="multilevel"/>
    <w:tmpl w:val="C500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E747B5"/>
    <w:multiLevelType w:val="multilevel"/>
    <w:tmpl w:val="59BC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1222FF"/>
    <w:multiLevelType w:val="multilevel"/>
    <w:tmpl w:val="A2A62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924A58"/>
    <w:multiLevelType w:val="multilevel"/>
    <w:tmpl w:val="9CEA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213393"/>
    <w:multiLevelType w:val="multilevel"/>
    <w:tmpl w:val="91E0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7F5573"/>
    <w:multiLevelType w:val="multilevel"/>
    <w:tmpl w:val="A5122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765D6B"/>
    <w:multiLevelType w:val="multilevel"/>
    <w:tmpl w:val="408E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5E0E3A"/>
    <w:multiLevelType w:val="multilevel"/>
    <w:tmpl w:val="03D4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"/>
  </w:num>
  <w:num w:numId="3">
    <w:abstractNumId w:val="24"/>
  </w:num>
  <w:num w:numId="4">
    <w:abstractNumId w:val="0"/>
  </w:num>
  <w:num w:numId="5">
    <w:abstractNumId w:val="13"/>
  </w:num>
  <w:num w:numId="6">
    <w:abstractNumId w:val="29"/>
  </w:num>
  <w:num w:numId="7">
    <w:abstractNumId w:val="31"/>
  </w:num>
  <w:num w:numId="8">
    <w:abstractNumId w:val="22"/>
  </w:num>
  <w:num w:numId="9">
    <w:abstractNumId w:val="14"/>
  </w:num>
  <w:num w:numId="10">
    <w:abstractNumId w:val="17"/>
  </w:num>
  <w:num w:numId="11">
    <w:abstractNumId w:val="5"/>
  </w:num>
  <w:num w:numId="12">
    <w:abstractNumId w:val="6"/>
  </w:num>
  <w:num w:numId="13">
    <w:abstractNumId w:val="38"/>
  </w:num>
  <w:num w:numId="14">
    <w:abstractNumId w:val="27"/>
  </w:num>
  <w:num w:numId="15">
    <w:abstractNumId w:val="36"/>
  </w:num>
  <w:num w:numId="16">
    <w:abstractNumId w:val="33"/>
  </w:num>
  <w:num w:numId="17">
    <w:abstractNumId w:val="26"/>
  </w:num>
  <w:num w:numId="18">
    <w:abstractNumId w:val="19"/>
  </w:num>
  <w:num w:numId="19">
    <w:abstractNumId w:val="37"/>
  </w:num>
  <w:num w:numId="20">
    <w:abstractNumId w:val="23"/>
  </w:num>
  <w:num w:numId="21">
    <w:abstractNumId w:val="2"/>
  </w:num>
  <w:num w:numId="22">
    <w:abstractNumId w:val="28"/>
  </w:num>
  <w:num w:numId="23">
    <w:abstractNumId w:val="21"/>
  </w:num>
  <w:num w:numId="24">
    <w:abstractNumId w:val="9"/>
  </w:num>
  <w:num w:numId="25">
    <w:abstractNumId w:val="1"/>
  </w:num>
  <w:num w:numId="26">
    <w:abstractNumId w:val="30"/>
  </w:num>
  <w:num w:numId="27">
    <w:abstractNumId w:val="10"/>
  </w:num>
  <w:num w:numId="28">
    <w:abstractNumId w:val="8"/>
  </w:num>
  <w:num w:numId="29">
    <w:abstractNumId w:val="7"/>
  </w:num>
  <w:num w:numId="30">
    <w:abstractNumId w:val="39"/>
  </w:num>
  <w:num w:numId="31">
    <w:abstractNumId w:val="35"/>
  </w:num>
  <w:num w:numId="32">
    <w:abstractNumId w:val="20"/>
  </w:num>
  <w:num w:numId="33">
    <w:abstractNumId w:val="12"/>
  </w:num>
  <w:num w:numId="34">
    <w:abstractNumId w:val="15"/>
  </w:num>
  <w:num w:numId="35">
    <w:abstractNumId w:val="25"/>
  </w:num>
  <w:num w:numId="36">
    <w:abstractNumId w:val="11"/>
  </w:num>
  <w:num w:numId="37">
    <w:abstractNumId w:val="32"/>
  </w:num>
  <w:num w:numId="38">
    <w:abstractNumId w:val="34"/>
  </w:num>
  <w:num w:numId="39">
    <w:abstractNumId w:val="1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4C"/>
    <w:rsid w:val="00094E86"/>
    <w:rsid w:val="003D1CC0"/>
    <w:rsid w:val="003E2B95"/>
    <w:rsid w:val="00404B49"/>
    <w:rsid w:val="00416D6F"/>
    <w:rsid w:val="005C59C8"/>
    <w:rsid w:val="00724B8D"/>
    <w:rsid w:val="00914517"/>
    <w:rsid w:val="00B96D9D"/>
    <w:rsid w:val="00C01C4C"/>
    <w:rsid w:val="00D9412F"/>
    <w:rsid w:val="00DC7343"/>
    <w:rsid w:val="00E16BA1"/>
    <w:rsid w:val="00E95AD2"/>
    <w:rsid w:val="00F8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41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1C4C"/>
    <w:rPr>
      <w:color w:val="0000FF"/>
      <w:u w:val="single"/>
    </w:rPr>
  </w:style>
  <w:style w:type="character" w:styleId="a4">
    <w:name w:val="Strong"/>
    <w:basedOn w:val="a0"/>
    <w:uiPriority w:val="22"/>
    <w:qFormat/>
    <w:rsid w:val="00C01C4C"/>
    <w:rPr>
      <w:b/>
      <w:bCs/>
    </w:rPr>
  </w:style>
  <w:style w:type="paragraph" w:styleId="a5">
    <w:name w:val="Normal (Web)"/>
    <w:basedOn w:val="a"/>
    <w:uiPriority w:val="99"/>
    <w:semiHidden/>
    <w:unhideWhenUsed/>
    <w:rsid w:val="00C0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1C4C"/>
  </w:style>
  <w:style w:type="character" w:customStyle="1" w:styleId="10">
    <w:name w:val="Заголовок 1 Знак"/>
    <w:basedOn w:val="a0"/>
    <w:link w:val="1"/>
    <w:uiPriority w:val="9"/>
    <w:rsid w:val="00D941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4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41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1C4C"/>
    <w:rPr>
      <w:color w:val="0000FF"/>
      <w:u w:val="single"/>
    </w:rPr>
  </w:style>
  <w:style w:type="character" w:styleId="a4">
    <w:name w:val="Strong"/>
    <w:basedOn w:val="a0"/>
    <w:uiPriority w:val="22"/>
    <w:qFormat/>
    <w:rsid w:val="00C01C4C"/>
    <w:rPr>
      <w:b/>
      <w:bCs/>
    </w:rPr>
  </w:style>
  <w:style w:type="paragraph" w:styleId="a5">
    <w:name w:val="Normal (Web)"/>
    <w:basedOn w:val="a"/>
    <w:uiPriority w:val="99"/>
    <w:semiHidden/>
    <w:unhideWhenUsed/>
    <w:rsid w:val="00C01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1C4C"/>
  </w:style>
  <w:style w:type="character" w:customStyle="1" w:styleId="10">
    <w:name w:val="Заголовок 1 Знак"/>
    <w:basedOn w:val="a0"/>
    <w:link w:val="1"/>
    <w:uiPriority w:val="9"/>
    <w:rsid w:val="00D941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9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4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mart-t.ru/catalog.php?p=283" TargetMode="External"/><Relationship Id="rId18" Type="http://schemas.openxmlformats.org/officeDocument/2006/relationships/hyperlink" Target="http://www.smart-t.ru/catalog.php?p=327" TargetMode="External"/><Relationship Id="rId26" Type="http://schemas.openxmlformats.org/officeDocument/2006/relationships/hyperlink" Target="http://www.smart-t.ru/catalog.php?p=250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6.gif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fontTable" Target="fontTable.xml"/><Relationship Id="rId7" Type="http://schemas.openxmlformats.org/officeDocument/2006/relationships/hyperlink" Target="http://www.smart-t.ru/catalog.php?p=242" TargetMode="External"/><Relationship Id="rId12" Type="http://schemas.openxmlformats.org/officeDocument/2006/relationships/image" Target="media/image5.gif"/><Relationship Id="rId17" Type="http://schemas.openxmlformats.org/officeDocument/2006/relationships/hyperlink" Target="http://www.smart-t.ru/catalog.php?p=245" TargetMode="External"/><Relationship Id="rId25" Type="http://schemas.openxmlformats.org/officeDocument/2006/relationships/hyperlink" Target="http://www.smart-t.ru/catalog.php?p=249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://www.smart-t.ru/catalog.php?p=317" TargetMode="External"/><Relationship Id="rId20" Type="http://schemas.openxmlformats.org/officeDocument/2006/relationships/hyperlink" Target="http://www.smart-t.ru/catalog.php?p=243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gif"/><Relationship Id="rId24" Type="http://schemas.openxmlformats.org/officeDocument/2006/relationships/image" Target="media/image7.gif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http://www.smart-t.ru/catalog.php?p=285" TargetMode="External"/><Relationship Id="rId53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hyperlink" Target="http://www.smart-t.ru/catalog.php?p=326" TargetMode="External"/><Relationship Id="rId23" Type="http://schemas.openxmlformats.org/officeDocument/2006/relationships/hyperlink" Target="http://www.smart-t.ru/catalog.php?p=285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8.jpeg"/><Relationship Id="rId10" Type="http://schemas.openxmlformats.org/officeDocument/2006/relationships/hyperlink" Target="http://www.smart-t.ru/catalog.php?p=284" TargetMode="External"/><Relationship Id="rId19" Type="http://schemas.openxmlformats.org/officeDocument/2006/relationships/hyperlink" Target="http://www.smart-t.ru/catalog.php?p=278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://www.smart-t.ru/catalog.php?p=244" TargetMode="External"/><Relationship Id="rId22" Type="http://schemas.openxmlformats.org/officeDocument/2006/relationships/hyperlink" Target="http://www.smart-t.ru/catalog.php?p=246" TargetMode="External"/><Relationship Id="rId27" Type="http://schemas.openxmlformats.org/officeDocument/2006/relationships/hyperlink" Target="http://www.smart-t.ru/catalog.php?p=251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56" Type="http://schemas.openxmlformats.org/officeDocument/2006/relationships/theme" Target="theme/theme1.xml"/><Relationship Id="rId8" Type="http://schemas.openxmlformats.org/officeDocument/2006/relationships/image" Target="media/image2.gif"/><Relationship Id="rId51" Type="http://schemas.openxmlformats.org/officeDocument/2006/relationships/image" Target="media/image3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3892</Words>
  <Characters>22191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Гунт</dc:creator>
  <cp:lastModifiedBy>SANCHO</cp:lastModifiedBy>
  <cp:revision>4</cp:revision>
  <dcterms:created xsi:type="dcterms:W3CDTF">2016-01-12T08:33:00Z</dcterms:created>
  <dcterms:modified xsi:type="dcterms:W3CDTF">2016-01-12T09:26:00Z</dcterms:modified>
</cp:coreProperties>
</file>